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3C" w:rsidRPr="004036FC" w:rsidRDefault="002609DD" w:rsidP="004036FC">
      <w:pPr>
        <w:pStyle w:val="Heading1"/>
        <w:rPr>
          <w:b/>
        </w:rPr>
      </w:pPr>
      <w:r>
        <w:rPr>
          <w:b/>
        </w:rPr>
        <w:t>A</w:t>
      </w:r>
      <w:r w:rsidR="004036FC" w:rsidRPr="004036FC">
        <w:rPr>
          <w:b/>
        </w:rPr>
        <w:t xml:space="preserve"> Full Effect model </w:t>
      </w:r>
      <w:r w:rsidR="003D5E9F" w:rsidRPr="004036FC">
        <w:rPr>
          <w:b/>
        </w:rPr>
        <w:t xml:space="preserve">– promoting resilience for </w:t>
      </w:r>
      <w:r w:rsidR="00FE7125">
        <w:rPr>
          <w:b/>
        </w:rPr>
        <w:t>children and young people</w:t>
      </w:r>
    </w:p>
    <w:p w:rsidR="004036FC" w:rsidRDefault="004036FC"/>
    <w:p w:rsidR="004036FC" w:rsidRDefault="004036FC" w:rsidP="004036FC">
      <w:pPr>
        <w:pStyle w:val="Heading2"/>
        <w:rPr>
          <w:b/>
          <w:sz w:val="28"/>
          <w:szCs w:val="28"/>
        </w:rPr>
      </w:pPr>
      <w:r w:rsidRPr="004036FC">
        <w:rPr>
          <w:b/>
          <w:sz w:val="28"/>
          <w:szCs w:val="28"/>
        </w:rPr>
        <w:t>Principles</w:t>
      </w:r>
    </w:p>
    <w:p w:rsidR="00510EBF" w:rsidRDefault="004036FC" w:rsidP="004036FC">
      <w:pPr>
        <w:rPr>
          <w:rFonts w:ascii="Arial" w:hAnsi="Arial" w:cs="Arial"/>
          <w:sz w:val="24"/>
          <w:szCs w:val="24"/>
        </w:rPr>
      </w:pPr>
      <w:r>
        <w:rPr>
          <w:rFonts w:ascii="Arial" w:hAnsi="Arial" w:cs="Arial"/>
          <w:sz w:val="24"/>
          <w:szCs w:val="24"/>
        </w:rPr>
        <w:t>The Full Effect model is based o</w:t>
      </w:r>
      <w:r w:rsidR="00510EBF">
        <w:rPr>
          <w:rFonts w:ascii="Arial" w:hAnsi="Arial" w:cs="Arial"/>
          <w:sz w:val="24"/>
          <w:szCs w:val="24"/>
        </w:rPr>
        <w:t xml:space="preserve">n </w:t>
      </w:r>
      <w:r w:rsidR="00C6168A">
        <w:rPr>
          <w:rFonts w:ascii="Arial" w:hAnsi="Arial" w:cs="Arial"/>
          <w:sz w:val="24"/>
          <w:szCs w:val="24"/>
        </w:rPr>
        <w:t>ten</w:t>
      </w:r>
      <w:r w:rsidR="00510EBF">
        <w:rPr>
          <w:rFonts w:ascii="Arial" w:hAnsi="Arial" w:cs="Arial"/>
          <w:sz w:val="24"/>
          <w:szCs w:val="24"/>
        </w:rPr>
        <w:t xml:space="preserve"> core principles. These reflect current evidence on the factors which promote resilience</w:t>
      </w:r>
      <w:r w:rsidR="00510EBF">
        <w:rPr>
          <w:rStyle w:val="FootnoteReference"/>
          <w:rFonts w:ascii="Arial" w:hAnsi="Arial" w:cs="Arial"/>
          <w:sz w:val="24"/>
          <w:szCs w:val="24"/>
        </w:rPr>
        <w:footnoteReference w:id="1"/>
      </w:r>
      <w:r w:rsidR="00510EBF">
        <w:rPr>
          <w:rFonts w:ascii="Arial" w:hAnsi="Arial" w:cs="Arial"/>
          <w:sz w:val="24"/>
          <w:szCs w:val="24"/>
        </w:rPr>
        <w:t xml:space="preserve"> as well as Full effect’s own practice experience. </w:t>
      </w:r>
      <w:r w:rsidR="00341213">
        <w:rPr>
          <w:rFonts w:ascii="Arial" w:hAnsi="Arial" w:cs="Arial"/>
          <w:sz w:val="24"/>
          <w:szCs w:val="24"/>
        </w:rPr>
        <w:t xml:space="preserve">Children </w:t>
      </w:r>
      <w:r w:rsidR="00FB43D2">
        <w:rPr>
          <w:rFonts w:ascii="Arial" w:hAnsi="Arial" w:cs="Arial"/>
          <w:sz w:val="24"/>
          <w:szCs w:val="24"/>
        </w:rPr>
        <w:t xml:space="preserve">and young people </w:t>
      </w:r>
      <w:r w:rsidR="00341213">
        <w:rPr>
          <w:rFonts w:ascii="Arial" w:hAnsi="Arial" w:cs="Arial"/>
          <w:sz w:val="24"/>
          <w:szCs w:val="24"/>
        </w:rPr>
        <w:t>need (and we believe are entitled) to have:</w:t>
      </w:r>
    </w:p>
    <w:p w:rsidR="00341213" w:rsidRPr="00994E28" w:rsidRDefault="00341213" w:rsidP="00994E28">
      <w:pPr>
        <w:pStyle w:val="ListParagraph"/>
        <w:numPr>
          <w:ilvl w:val="0"/>
          <w:numId w:val="7"/>
        </w:numPr>
        <w:rPr>
          <w:rFonts w:ascii="Arial" w:hAnsi="Arial" w:cs="Arial"/>
          <w:sz w:val="24"/>
          <w:szCs w:val="24"/>
        </w:rPr>
      </w:pPr>
      <w:r w:rsidRPr="00994E28">
        <w:rPr>
          <w:rFonts w:ascii="Arial" w:hAnsi="Arial" w:cs="Arial"/>
          <w:sz w:val="24"/>
          <w:szCs w:val="24"/>
        </w:rPr>
        <w:t>At least one trusted adult who they know cares about them</w:t>
      </w:r>
      <w:r w:rsidR="009F0CDF">
        <w:rPr>
          <w:rFonts w:ascii="Arial" w:hAnsi="Arial" w:cs="Arial"/>
          <w:sz w:val="24"/>
          <w:szCs w:val="24"/>
        </w:rPr>
        <w:t xml:space="preserve"> and who </w:t>
      </w:r>
      <w:r w:rsidR="009F0CDF" w:rsidRPr="009F0CDF">
        <w:rPr>
          <w:rFonts w:ascii="Arial" w:hAnsi="Arial" w:cs="Arial"/>
          <w:sz w:val="24"/>
          <w:szCs w:val="24"/>
        </w:rPr>
        <w:t xml:space="preserve">helps them through life </w:t>
      </w:r>
    </w:p>
    <w:p w:rsidR="00510EBF" w:rsidRPr="00994E28" w:rsidRDefault="00341213"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 xml:space="preserve">Support with </w:t>
      </w:r>
      <w:r w:rsidR="00510EBF" w:rsidRPr="00994E28">
        <w:rPr>
          <w:rFonts w:ascii="Arial" w:hAnsi="Arial" w:cs="Arial"/>
          <w:sz w:val="24"/>
          <w:szCs w:val="24"/>
        </w:rPr>
        <w:t>the basics</w:t>
      </w:r>
      <w:r w:rsidR="009F0CDF">
        <w:rPr>
          <w:rFonts w:ascii="Arial" w:hAnsi="Arial" w:cs="Arial"/>
          <w:sz w:val="24"/>
          <w:szCs w:val="24"/>
        </w:rPr>
        <w:t xml:space="preserve"> of</w:t>
      </w:r>
      <w:r w:rsidR="00510EBF" w:rsidRPr="00994E28">
        <w:rPr>
          <w:rFonts w:ascii="Arial" w:hAnsi="Arial" w:cs="Arial"/>
          <w:sz w:val="24"/>
          <w:szCs w:val="24"/>
        </w:rPr>
        <w:t xml:space="preserve"> food, cloth</w:t>
      </w:r>
      <w:r w:rsidR="009F0CDF">
        <w:rPr>
          <w:rFonts w:ascii="Arial" w:hAnsi="Arial" w:cs="Arial"/>
          <w:sz w:val="24"/>
          <w:szCs w:val="24"/>
        </w:rPr>
        <w:t>es</w:t>
      </w:r>
      <w:r w:rsidR="00510EBF" w:rsidRPr="00994E28">
        <w:rPr>
          <w:rFonts w:ascii="Arial" w:hAnsi="Arial" w:cs="Arial"/>
          <w:sz w:val="24"/>
          <w:szCs w:val="24"/>
        </w:rPr>
        <w:t>, transport and housing</w:t>
      </w:r>
    </w:p>
    <w:p w:rsidR="00510EBF" w:rsidRPr="00994E28" w:rsidRDefault="00341213"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Access to</w:t>
      </w:r>
      <w:r w:rsidR="00FB43D2" w:rsidRPr="00994E28">
        <w:rPr>
          <w:rFonts w:ascii="Arial" w:hAnsi="Arial" w:cs="Arial"/>
          <w:sz w:val="24"/>
          <w:szCs w:val="24"/>
        </w:rPr>
        <w:t xml:space="preserve"> activities that offer fun and </w:t>
      </w:r>
      <w:r w:rsidR="009F0CDF">
        <w:rPr>
          <w:rFonts w:ascii="Arial" w:hAnsi="Arial" w:cs="Arial"/>
          <w:sz w:val="24"/>
          <w:szCs w:val="24"/>
        </w:rPr>
        <w:t>excitement</w:t>
      </w:r>
    </w:p>
    <w:p w:rsidR="00510EBF" w:rsidRPr="00994E28" w:rsidRDefault="00FB43D2"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O</w:t>
      </w:r>
      <w:r w:rsidR="00510EBF" w:rsidRPr="00994E28">
        <w:rPr>
          <w:rFonts w:ascii="Arial" w:hAnsi="Arial" w:cs="Arial"/>
          <w:sz w:val="24"/>
          <w:szCs w:val="24"/>
        </w:rPr>
        <w:t xml:space="preserve">pportunities to practise problem-solving </w:t>
      </w:r>
      <w:r w:rsidRPr="00994E28">
        <w:rPr>
          <w:rFonts w:ascii="Arial" w:hAnsi="Arial" w:cs="Arial"/>
          <w:sz w:val="24"/>
          <w:szCs w:val="24"/>
        </w:rPr>
        <w:t>in different situations</w:t>
      </w:r>
    </w:p>
    <w:p w:rsidR="00341213" w:rsidRPr="00994E28" w:rsidRDefault="00FB43D2"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Places and spaces where they feel safe and can be themselves</w:t>
      </w:r>
    </w:p>
    <w:p w:rsidR="00510EBF" w:rsidRPr="00994E28" w:rsidRDefault="00FB43D2"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Support to understand and manage</w:t>
      </w:r>
      <w:r w:rsidR="00510EBF" w:rsidRPr="00994E28">
        <w:rPr>
          <w:rFonts w:ascii="Arial" w:hAnsi="Arial" w:cs="Arial"/>
          <w:sz w:val="24"/>
          <w:szCs w:val="24"/>
        </w:rPr>
        <w:t xml:space="preserve"> </w:t>
      </w:r>
      <w:r w:rsidR="009F0CDF">
        <w:rPr>
          <w:rFonts w:ascii="Arial" w:hAnsi="Arial" w:cs="Arial"/>
          <w:sz w:val="24"/>
          <w:szCs w:val="24"/>
        </w:rPr>
        <w:t xml:space="preserve">their </w:t>
      </w:r>
      <w:r w:rsidR="00510EBF" w:rsidRPr="00994E28">
        <w:rPr>
          <w:rFonts w:ascii="Arial" w:hAnsi="Arial" w:cs="Arial"/>
          <w:sz w:val="24"/>
          <w:szCs w:val="24"/>
        </w:rPr>
        <w:t>feelings</w:t>
      </w:r>
    </w:p>
    <w:p w:rsidR="00510EBF" w:rsidRPr="00994E28" w:rsidRDefault="00CB5EA7"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 xml:space="preserve">A chance to find things they are good at and </w:t>
      </w:r>
      <w:r w:rsidR="009F0CDF">
        <w:rPr>
          <w:rFonts w:ascii="Arial" w:hAnsi="Arial" w:cs="Arial"/>
          <w:sz w:val="24"/>
          <w:szCs w:val="24"/>
        </w:rPr>
        <w:t xml:space="preserve">that make them </w:t>
      </w:r>
      <w:r w:rsidRPr="00994E28">
        <w:rPr>
          <w:rFonts w:ascii="Arial" w:hAnsi="Arial" w:cs="Arial"/>
          <w:sz w:val="24"/>
          <w:szCs w:val="24"/>
        </w:rPr>
        <w:t>feel proud of themselves</w:t>
      </w:r>
    </w:p>
    <w:p w:rsidR="00CB5EA7" w:rsidRPr="00994E28" w:rsidRDefault="000661FC"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 xml:space="preserve">Opportunities to </w:t>
      </w:r>
      <w:r w:rsidR="00CB5EA7" w:rsidRPr="00994E28">
        <w:rPr>
          <w:rFonts w:ascii="Arial" w:hAnsi="Arial" w:cs="Arial"/>
          <w:sz w:val="24"/>
          <w:szCs w:val="24"/>
        </w:rPr>
        <w:t>help</w:t>
      </w:r>
      <w:r w:rsidR="00510EBF" w:rsidRPr="00994E28">
        <w:rPr>
          <w:rFonts w:ascii="Arial" w:hAnsi="Arial" w:cs="Arial"/>
          <w:sz w:val="24"/>
          <w:szCs w:val="24"/>
        </w:rPr>
        <w:t xml:space="preserve"> other people</w:t>
      </w:r>
      <w:r w:rsidR="00CB5EA7" w:rsidRPr="00994E28">
        <w:rPr>
          <w:rFonts w:ascii="Arial" w:hAnsi="Arial" w:cs="Arial"/>
          <w:sz w:val="24"/>
          <w:szCs w:val="24"/>
        </w:rPr>
        <w:t xml:space="preserve"> </w:t>
      </w:r>
    </w:p>
    <w:p w:rsidR="000661FC" w:rsidRDefault="000661FC" w:rsidP="00994E28">
      <w:pPr>
        <w:pStyle w:val="ListParagraph"/>
        <w:numPr>
          <w:ilvl w:val="0"/>
          <w:numId w:val="7"/>
        </w:numPr>
        <w:autoSpaceDE w:val="0"/>
        <w:autoSpaceDN w:val="0"/>
        <w:adjustRightInd w:val="0"/>
        <w:spacing w:after="0" w:line="240" w:lineRule="auto"/>
        <w:rPr>
          <w:rFonts w:ascii="Arial" w:hAnsi="Arial" w:cs="Arial"/>
          <w:sz w:val="24"/>
          <w:szCs w:val="24"/>
        </w:rPr>
      </w:pPr>
      <w:r w:rsidRPr="00994E28">
        <w:rPr>
          <w:rFonts w:ascii="Arial" w:hAnsi="Arial" w:cs="Arial"/>
          <w:sz w:val="24"/>
          <w:szCs w:val="24"/>
        </w:rPr>
        <w:t xml:space="preserve">Support which </w:t>
      </w:r>
      <w:r w:rsidR="00CB5EA7" w:rsidRPr="00994E28">
        <w:rPr>
          <w:rFonts w:ascii="Arial" w:hAnsi="Arial" w:cs="Arial"/>
          <w:sz w:val="24"/>
          <w:szCs w:val="24"/>
        </w:rPr>
        <w:t>recognises their whole lives</w:t>
      </w:r>
      <w:r w:rsidR="009F0CDF">
        <w:rPr>
          <w:rFonts w:ascii="Arial" w:hAnsi="Arial" w:cs="Arial"/>
          <w:sz w:val="24"/>
          <w:szCs w:val="24"/>
        </w:rPr>
        <w:t>:</w:t>
      </w:r>
      <w:r w:rsidRPr="00994E28">
        <w:rPr>
          <w:rFonts w:ascii="Arial" w:hAnsi="Arial" w:cs="Arial"/>
          <w:sz w:val="24"/>
          <w:szCs w:val="24"/>
        </w:rPr>
        <w:t xml:space="preserve"> at home, at school and in the community</w:t>
      </w:r>
    </w:p>
    <w:p w:rsidR="00994E28" w:rsidRPr="00994E28" w:rsidRDefault="00994E28" w:rsidP="00994E28">
      <w:pPr>
        <w:pStyle w:val="ListParagraph"/>
        <w:numPr>
          <w:ilvl w:val="0"/>
          <w:numId w:val="7"/>
        </w:numPr>
        <w:autoSpaceDE w:val="0"/>
        <w:autoSpaceDN w:val="0"/>
        <w:adjustRightInd w:val="0"/>
        <w:spacing w:after="0" w:line="240" w:lineRule="auto"/>
        <w:rPr>
          <w:rFonts w:ascii="Arial" w:hAnsi="Arial" w:cs="Arial"/>
          <w:sz w:val="24"/>
          <w:szCs w:val="24"/>
        </w:rPr>
      </w:pPr>
      <w:r>
        <w:rPr>
          <w:rFonts w:ascii="Arial" w:hAnsi="Arial" w:cs="Arial"/>
          <w:sz w:val="24"/>
          <w:szCs w:val="24"/>
        </w:rPr>
        <w:t>A sense of hope and ambitions for the future</w:t>
      </w:r>
    </w:p>
    <w:p w:rsidR="000661FC" w:rsidRPr="000661FC" w:rsidRDefault="000661FC" w:rsidP="00994E28">
      <w:pPr>
        <w:pStyle w:val="ListParagraph"/>
      </w:pPr>
    </w:p>
    <w:p w:rsidR="00464C38" w:rsidRDefault="00464C38" w:rsidP="000661FC">
      <w:pPr>
        <w:pStyle w:val="ListParagraph"/>
      </w:pPr>
      <w:r>
        <w:rPr>
          <w:noProof/>
          <w:lang w:eastAsia="en-GB"/>
        </w:rPr>
        <w:drawing>
          <wp:inline distT="0" distB="0" distL="0" distR="0">
            <wp:extent cx="4448175" cy="2286000"/>
            <wp:effectExtent l="0" t="171450" r="0" b="1905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10A2D" w:rsidRDefault="00610A2D" w:rsidP="00610A2D">
      <w:pPr>
        <w:ind w:left="360"/>
        <w:rPr>
          <w:rFonts w:ascii="Arial" w:hAnsi="Arial" w:cs="Arial"/>
          <w:sz w:val="24"/>
          <w:szCs w:val="24"/>
        </w:rPr>
      </w:pPr>
      <w:r w:rsidRPr="00610A2D">
        <w:rPr>
          <w:rFonts w:ascii="Arial" w:hAnsi="Arial" w:cs="Arial"/>
          <w:sz w:val="24"/>
          <w:szCs w:val="24"/>
        </w:rPr>
        <w:t xml:space="preserve">We believe that although children </w:t>
      </w:r>
      <w:r w:rsidR="009F0CDF">
        <w:rPr>
          <w:rFonts w:ascii="Arial" w:hAnsi="Arial" w:cs="Arial"/>
          <w:sz w:val="24"/>
          <w:szCs w:val="24"/>
        </w:rPr>
        <w:t xml:space="preserve">and young people </w:t>
      </w:r>
      <w:r w:rsidRPr="00610A2D">
        <w:rPr>
          <w:rFonts w:ascii="Arial" w:hAnsi="Arial" w:cs="Arial"/>
          <w:sz w:val="24"/>
          <w:szCs w:val="24"/>
        </w:rPr>
        <w:t>are part of families</w:t>
      </w:r>
      <w:r>
        <w:rPr>
          <w:rFonts w:ascii="Arial" w:hAnsi="Arial" w:cs="Arial"/>
          <w:sz w:val="24"/>
          <w:szCs w:val="24"/>
        </w:rPr>
        <w:t>,</w:t>
      </w:r>
      <w:r w:rsidRPr="00610A2D">
        <w:rPr>
          <w:rFonts w:ascii="Arial" w:hAnsi="Arial" w:cs="Arial"/>
          <w:sz w:val="24"/>
          <w:szCs w:val="24"/>
        </w:rPr>
        <w:t xml:space="preserve"> and families are really important, they are also individuals in their own right and are entitled to have support and opportunities to make their own choices</w:t>
      </w:r>
      <w:r>
        <w:rPr>
          <w:rFonts w:ascii="Arial" w:hAnsi="Arial" w:cs="Arial"/>
          <w:sz w:val="24"/>
          <w:szCs w:val="24"/>
        </w:rPr>
        <w:t>.</w:t>
      </w:r>
    </w:p>
    <w:p w:rsidR="00610A2D" w:rsidRPr="00610A2D" w:rsidRDefault="00610A2D" w:rsidP="00610A2D">
      <w:pPr>
        <w:ind w:left="360"/>
        <w:rPr>
          <w:rFonts w:ascii="Arial" w:hAnsi="Arial" w:cs="Arial"/>
          <w:sz w:val="24"/>
          <w:szCs w:val="24"/>
        </w:rPr>
      </w:pPr>
      <w:r>
        <w:rPr>
          <w:rFonts w:ascii="Arial" w:hAnsi="Arial" w:cs="Arial"/>
          <w:sz w:val="24"/>
          <w:szCs w:val="24"/>
        </w:rPr>
        <w:lastRenderedPageBreak/>
        <w:t>We also believe that although children are part of schools, and schools are really important, they are also part of communities and families and supporting children in school</w:t>
      </w:r>
      <w:r w:rsidR="00CB5EA7">
        <w:rPr>
          <w:rFonts w:ascii="Arial" w:hAnsi="Arial" w:cs="Arial"/>
          <w:sz w:val="24"/>
          <w:szCs w:val="24"/>
        </w:rPr>
        <w:t xml:space="preserve"> life</w:t>
      </w:r>
      <w:r>
        <w:rPr>
          <w:rFonts w:ascii="Arial" w:hAnsi="Arial" w:cs="Arial"/>
          <w:sz w:val="24"/>
          <w:szCs w:val="24"/>
        </w:rPr>
        <w:t xml:space="preserve"> alone is not enough. </w:t>
      </w:r>
    </w:p>
    <w:p w:rsidR="00233A7B" w:rsidRPr="00FB43D2" w:rsidRDefault="00233A7B" w:rsidP="00FB43D2">
      <w:pPr>
        <w:pBdr>
          <w:top w:val="single" w:sz="4" w:space="1" w:color="auto"/>
          <w:left w:val="single" w:sz="4" w:space="4" w:color="auto"/>
          <w:bottom w:val="single" w:sz="4" w:space="1" w:color="auto"/>
          <w:right w:val="single" w:sz="4" w:space="4" w:color="auto"/>
        </w:pBdr>
        <w:rPr>
          <w:rFonts w:ascii="Arial" w:hAnsi="Arial" w:cs="Arial"/>
          <w:sz w:val="24"/>
          <w:szCs w:val="24"/>
        </w:rPr>
      </w:pPr>
      <w:r w:rsidRPr="00FB43D2">
        <w:rPr>
          <w:rFonts w:ascii="Arial" w:hAnsi="Arial" w:cs="Arial"/>
          <w:i/>
          <w:sz w:val="24"/>
          <w:szCs w:val="24"/>
        </w:rPr>
        <w:t xml:space="preserve">Children are not the property of their parents. They need to have support for their own journeys and you can plant seeds to show that life can be different…. </w:t>
      </w:r>
      <w:r w:rsidR="00CB5EA7">
        <w:rPr>
          <w:rFonts w:ascii="Arial" w:hAnsi="Arial" w:cs="Arial"/>
          <w:i/>
          <w:sz w:val="24"/>
          <w:szCs w:val="24"/>
        </w:rPr>
        <w:t>The k</w:t>
      </w:r>
      <w:r w:rsidRPr="00FB43D2">
        <w:rPr>
          <w:rFonts w:ascii="Arial" w:hAnsi="Arial" w:cs="Arial"/>
          <w:i/>
          <w:sz w:val="24"/>
          <w:szCs w:val="24"/>
        </w:rPr>
        <w:t>ey things are that the support is personal, persis</w:t>
      </w:r>
      <w:r w:rsidR="00FB43D2" w:rsidRPr="00FB43D2">
        <w:rPr>
          <w:rFonts w:ascii="Arial" w:hAnsi="Arial" w:cs="Arial"/>
          <w:i/>
          <w:sz w:val="24"/>
          <w:szCs w:val="24"/>
        </w:rPr>
        <w:t>tent and over-rides their anxie</w:t>
      </w:r>
      <w:r w:rsidRPr="00FB43D2">
        <w:rPr>
          <w:rFonts w:ascii="Arial" w:hAnsi="Arial" w:cs="Arial"/>
          <w:i/>
          <w:sz w:val="24"/>
          <w:szCs w:val="24"/>
        </w:rPr>
        <w:t>ties</w:t>
      </w:r>
      <w:r w:rsidR="00FB43D2" w:rsidRPr="00FB43D2">
        <w:rPr>
          <w:rFonts w:ascii="Arial" w:hAnsi="Arial" w:cs="Arial"/>
          <w:i/>
          <w:sz w:val="24"/>
          <w:szCs w:val="24"/>
        </w:rPr>
        <w:t xml:space="preserve"> – giving them certainty and example. </w:t>
      </w:r>
      <w:r w:rsidR="00CB5EA7">
        <w:rPr>
          <w:rFonts w:ascii="Arial" w:hAnsi="Arial" w:cs="Arial"/>
          <w:i/>
          <w:sz w:val="24"/>
          <w:szCs w:val="24"/>
        </w:rPr>
        <w:t xml:space="preserve">What’s important </w:t>
      </w:r>
      <w:proofErr w:type="gramStart"/>
      <w:r w:rsidR="00CB5EA7">
        <w:rPr>
          <w:rFonts w:ascii="Arial" w:hAnsi="Arial" w:cs="Arial"/>
          <w:i/>
          <w:sz w:val="24"/>
          <w:szCs w:val="24"/>
        </w:rPr>
        <w:t>is b</w:t>
      </w:r>
      <w:r w:rsidR="00FB43D2" w:rsidRPr="00FB43D2">
        <w:rPr>
          <w:rFonts w:ascii="Arial" w:hAnsi="Arial" w:cs="Arial"/>
          <w:i/>
          <w:sz w:val="24"/>
          <w:szCs w:val="24"/>
        </w:rPr>
        <w:t>elieving</w:t>
      </w:r>
      <w:proofErr w:type="gramEnd"/>
      <w:r w:rsidR="00FB43D2" w:rsidRPr="00FB43D2">
        <w:rPr>
          <w:rFonts w:ascii="Arial" w:hAnsi="Arial" w:cs="Arial"/>
          <w:i/>
          <w:sz w:val="24"/>
          <w:szCs w:val="24"/>
        </w:rPr>
        <w:t xml:space="preserve"> in them when they don’t believe in themselves. </w:t>
      </w:r>
      <w:r w:rsidR="00FB43D2">
        <w:rPr>
          <w:rFonts w:ascii="Arial" w:hAnsi="Arial" w:cs="Arial"/>
          <w:i/>
          <w:sz w:val="24"/>
          <w:szCs w:val="24"/>
        </w:rPr>
        <w:t xml:space="preserve"> </w:t>
      </w:r>
      <w:r w:rsidR="00FB43D2">
        <w:rPr>
          <w:rFonts w:ascii="Arial" w:hAnsi="Arial" w:cs="Arial"/>
          <w:sz w:val="24"/>
          <w:szCs w:val="24"/>
        </w:rPr>
        <w:t>Interviewee for Full Effect evaluation, 2016</w:t>
      </w:r>
    </w:p>
    <w:p w:rsidR="00610A2D" w:rsidRDefault="00610A2D" w:rsidP="00610A2D">
      <w:pPr>
        <w:pStyle w:val="Heading2"/>
        <w:rPr>
          <w:b/>
          <w:sz w:val="28"/>
          <w:szCs w:val="28"/>
        </w:rPr>
      </w:pPr>
      <w:r w:rsidRPr="00610A2D">
        <w:rPr>
          <w:b/>
          <w:sz w:val="28"/>
          <w:szCs w:val="28"/>
        </w:rPr>
        <w:t>What we aim to achieve</w:t>
      </w:r>
    </w:p>
    <w:p w:rsidR="003924D2" w:rsidRDefault="00610A2D" w:rsidP="003924D2">
      <w:pPr>
        <w:tabs>
          <w:tab w:val="left" w:pos="1635"/>
        </w:tabs>
        <w:rPr>
          <w:rFonts w:ascii="Arial" w:hAnsi="Arial" w:cs="Arial"/>
          <w:sz w:val="24"/>
          <w:szCs w:val="24"/>
        </w:rPr>
      </w:pPr>
      <w:r>
        <w:rPr>
          <w:rFonts w:ascii="Arial" w:hAnsi="Arial" w:cs="Arial"/>
          <w:sz w:val="24"/>
          <w:szCs w:val="24"/>
        </w:rPr>
        <w:t>We work with children and young people</w:t>
      </w:r>
      <w:r w:rsidR="003924D2">
        <w:rPr>
          <w:rFonts w:ascii="Arial" w:hAnsi="Arial" w:cs="Arial"/>
          <w:sz w:val="24"/>
          <w:szCs w:val="24"/>
        </w:rPr>
        <w:t xml:space="preserve"> to help them develop themselves</w:t>
      </w:r>
      <w:r>
        <w:rPr>
          <w:rFonts w:ascii="Arial" w:hAnsi="Arial" w:cs="Arial"/>
          <w:sz w:val="24"/>
          <w:szCs w:val="24"/>
        </w:rPr>
        <w:t xml:space="preserve"> </w:t>
      </w:r>
      <w:r w:rsidR="003924D2">
        <w:rPr>
          <w:rFonts w:ascii="Arial" w:hAnsi="Arial" w:cs="Arial"/>
          <w:sz w:val="24"/>
          <w:szCs w:val="24"/>
        </w:rPr>
        <w:t>in all of the following areas of their lives:</w:t>
      </w:r>
    </w:p>
    <w:p w:rsidR="003924D2" w:rsidRDefault="003924D2" w:rsidP="003924D2">
      <w:pPr>
        <w:pStyle w:val="ListParagraph"/>
        <w:numPr>
          <w:ilvl w:val="0"/>
          <w:numId w:val="3"/>
        </w:numPr>
        <w:tabs>
          <w:tab w:val="left" w:pos="1635"/>
        </w:tabs>
        <w:rPr>
          <w:rFonts w:ascii="Arial" w:hAnsi="Arial" w:cs="Arial"/>
          <w:b/>
          <w:sz w:val="24"/>
          <w:szCs w:val="24"/>
        </w:rPr>
      </w:pPr>
      <w:r w:rsidRPr="003924D2">
        <w:rPr>
          <w:rFonts w:ascii="Arial" w:hAnsi="Arial" w:cs="Arial"/>
          <w:b/>
          <w:sz w:val="24"/>
          <w:szCs w:val="24"/>
        </w:rPr>
        <w:t xml:space="preserve">Enjoying and achieving </w:t>
      </w:r>
    </w:p>
    <w:p w:rsidR="003924D2" w:rsidRDefault="003924D2" w:rsidP="003924D2">
      <w:pPr>
        <w:pStyle w:val="ListParagraph"/>
        <w:tabs>
          <w:tab w:val="left" w:pos="1635"/>
        </w:tabs>
        <w:rPr>
          <w:rFonts w:ascii="Arial" w:hAnsi="Arial" w:cs="Arial"/>
          <w:sz w:val="24"/>
          <w:szCs w:val="24"/>
        </w:rPr>
      </w:pPr>
      <w:r>
        <w:rPr>
          <w:rFonts w:ascii="Arial" w:hAnsi="Arial" w:cs="Arial"/>
          <w:sz w:val="24"/>
          <w:szCs w:val="24"/>
        </w:rPr>
        <w:t xml:space="preserve">We work with children and young people to learn and enjoy. This includes acquiring new skills and discovering things you can be good at. But, just as importantly, it involves encouraging children and young people to try new things, to enjoy activities even if </w:t>
      </w:r>
      <w:r w:rsidR="00CB5EA7">
        <w:rPr>
          <w:rFonts w:ascii="Arial" w:hAnsi="Arial" w:cs="Arial"/>
          <w:sz w:val="24"/>
          <w:szCs w:val="24"/>
        </w:rPr>
        <w:t>they</w:t>
      </w:r>
      <w:r>
        <w:rPr>
          <w:rFonts w:ascii="Arial" w:hAnsi="Arial" w:cs="Arial"/>
          <w:sz w:val="24"/>
          <w:szCs w:val="24"/>
        </w:rPr>
        <w:t xml:space="preserve">’re not very good at them, to be brave enough to go outside </w:t>
      </w:r>
      <w:r w:rsidR="00CB5EA7">
        <w:rPr>
          <w:rFonts w:ascii="Arial" w:hAnsi="Arial" w:cs="Arial"/>
          <w:sz w:val="24"/>
          <w:szCs w:val="24"/>
        </w:rPr>
        <w:t xml:space="preserve">their </w:t>
      </w:r>
      <w:r>
        <w:rPr>
          <w:rFonts w:ascii="Arial" w:hAnsi="Arial" w:cs="Arial"/>
          <w:sz w:val="24"/>
          <w:szCs w:val="24"/>
        </w:rPr>
        <w:t>comfort zone and to have adventures!</w:t>
      </w:r>
    </w:p>
    <w:p w:rsidR="003924D2" w:rsidRDefault="003924D2" w:rsidP="003924D2">
      <w:pPr>
        <w:pStyle w:val="ListParagraph"/>
        <w:tabs>
          <w:tab w:val="left" w:pos="1635"/>
        </w:tabs>
        <w:rPr>
          <w:rFonts w:ascii="Arial" w:hAnsi="Arial" w:cs="Arial"/>
          <w:sz w:val="24"/>
          <w:szCs w:val="24"/>
        </w:rPr>
      </w:pPr>
    </w:p>
    <w:p w:rsidR="003924D2" w:rsidRDefault="003924D2" w:rsidP="003924D2">
      <w:pPr>
        <w:pStyle w:val="ListParagraph"/>
        <w:numPr>
          <w:ilvl w:val="0"/>
          <w:numId w:val="3"/>
        </w:numPr>
        <w:tabs>
          <w:tab w:val="left" w:pos="1635"/>
        </w:tabs>
        <w:rPr>
          <w:rFonts w:ascii="Arial" w:hAnsi="Arial" w:cs="Arial"/>
          <w:b/>
          <w:sz w:val="24"/>
          <w:szCs w:val="24"/>
        </w:rPr>
      </w:pPr>
      <w:r w:rsidRPr="003924D2">
        <w:rPr>
          <w:rFonts w:ascii="Arial" w:hAnsi="Arial" w:cs="Arial"/>
          <w:b/>
          <w:sz w:val="24"/>
          <w:szCs w:val="24"/>
        </w:rPr>
        <w:t>Looking after yourself</w:t>
      </w:r>
    </w:p>
    <w:p w:rsidR="003924D2" w:rsidRDefault="003924D2" w:rsidP="003924D2">
      <w:pPr>
        <w:pStyle w:val="ListParagraph"/>
        <w:tabs>
          <w:tab w:val="left" w:pos="1635"/>
        </w:tabs>
        <w:rPr>
          <w:rFonts w:ascii="Arial" w:hAnsi="Arial" w:cs="Arial"/>
          <w:sz w:val="24"/>
          <w:szCs w:val="24"/>
        </w:rPr>
      </w:pPr>
      <w:r>
        <w:rPr>
          <w:rFonts w:ascii="Arial" w:hAnsi="Arial" w:cs="Arial"/>
          <w:sz w:val="24"/>
          <w:szCs w:val="24"/>
        </w:rPr>
        <w:t xml:space="preserve">We work with children and young people to develop the knowledge and skills to make good choices about their own </w:t>
      </w:r>
      <w:r w:rsidR="00575430">
        <w:rPr>
          <w:rFonts w:ascii="Arial" w:hAnsi="Arial" w:cs="Arial"/>
          <w:sz w:val="24"/>
          <w:szCs w:val="24"/>
        </w:rPr>
        <w:t>health and wellbeing.</w:t>
      </w:r>
      <w:r>
        <w:rPr>
          <w:rFonts w:ascii="Arial" w:hAnsi="Arial" w:cs="Arial"/>
          <w:sz w:val="24"/>
          <w:szCs w:val="24"/>
        </w:rPr>
        <w:t xml:space="preserve"> </w:t>
      </w:r>
      <w:r w:rsidR="00575430">
        <w:rPr>
          <w:rFonts w:ascii="Arial" w:hAnsi="Arial" w:cs="Arial"/>
          <w:sz w:val="24"/>
          <w:szCs w:val="24"/>
        </w:rPr>
        <w:t xml:space="preserve">This includes the choices about physical health and opportunities to be more physically healthy. But, just as importantly, it involves working with children to understand themselves, to recognise their emotional responses, to talk and share and develop control and </w:t>
      </w:r>
      <w:r w:rsidR="00CB5EA7">
        <w:rPr>
          <w:rFonts w:ascii="Arial" w:hAnsi="Arial" w:cs="Arial"/>
          <w:sz w:val="24"/>
          <w:szCs w:val="24"/>
        </w:rPr>
        <w:t>manage difficult feelings</w:t>
      </w:r>
      <w:r w:rsidR="00575430">
        <w:rPr>
          <w:rFonts w:ascii="Arial" w:hAnsi="Arial" w:cs="Arial"/>
          <w:sz w:val="24"/>
          <w:szCs w:val="24"/>
        </w:rPr>
        <w:t xml:space="preserve">. </w:t>
      </w:r>
    </w:p>
    <w:p w:rsidR="00575430" w:rsidRDefault="00575430" w:rsidP="003924D2">
      <w:pPr>
        <w:pStyle w:val="ListParagraph"/>
        <w:tabs>
          <w:tab w:val="left" w:pos="1635"/>
        </w:tabs>
        <w:rPr>
          <w:rFonts w:ascii="Arial" w:hAnsi="Arial" w:cs="Arial"/>
          <w:sz w:val="24"/>
          <w:szCs w:val="24"/>
        </w:rPr>
      </w:pPr>
    </w:p>
    <w:p w:rsidR="00575430" w:rsidRDefault="00575430" w:rsidP="00575430">
      <w:pPr>
        <w:pStyle w:val="ListParagraph"/>
        <w:numPr>
          <w:ilvl w:val="0"/>
          <w:numId w:val="3"/>
        </w:numPr>
        <w:tabs>
          <w:tab w:val="left" w:pos="1635"/>
        </w:tabs>
        <w:rPr>
          <w:rFonts w:ascii="Arial" w:hAnsi="Arial" w:cs="Arial"/>
          <w:b/>
          <w:sz w:val="24"/>
          <w:szCs w:val="24"/>
        </w:rPr>
      </w:pPr>
      <w:r w:rsidRPr="00575430">
        <w:rPr>
          <w:rFonts w:ascii="Arial" w:hAnsi="Arial" w:cs="Arial"/>
          <w:b/>
          <w:sz w:val="24"/>
          <w:szCs w:val="24"/>
        </w:rPr>
        <w:t>Getting on with other people</w:t>
      </w:r>
    </w:p>
    <w:p w:rsidR="00575430" w:rsidRDefault="00575430" w:rsidP="00575430">
      <w:pPr>
        <w:pStyle w:val="ListParagraph"/>
        <w:tabs>
          <w:tab w:val="left" w:pos="1635"/>
        </w:tabs>
        <w:rPr>
          <w:rFonts w:ascii="Arial" w:hAnsi="Arial" w:cs="Arial"/>
          <w:sz w:val="24"/>
          <w:szCs w:val="24"/>
        </w:rPr>
      </w:pPr>
      <w:r w:rsidRPr="00575430">
        <w:rPr>
          <w:rFonts w:ascii="Arial" w:hAnsi="Arial" w:cs="Arial"/>
          <w:sz w:val="24"/>
          <w:szCs w:val="24"/>
        </w:rPr>
        <w:t>We work with children and young people</w:t>
      </w:r>
      <w:r w:rsidR="00ED467E">
        <w:rPr>
          <w:rFonts w:ascii="Arial" w:hAnsi="Arial" w:cs="Arial"/>
          <w:sz w:val="24"/>
          <w:szCs w:val="24"/>
        </w:rPr>
        <w:t xml:space="preserve"> to help them develop good relationships with others and to make and keep friends. This includes helping them to understand other people and the impact of their behaviour and responses on how others respond to them. It includes developing the skills to resolve conflicts, to negotiate and to work and </w:t>
      </w:r>
      <w:r w:rsidR="00CB5EA7">
        <w:rPr>
          <w:rFonts w:ascii="Arial" w:hAnsi="Arial" w:cs="Arial"/>
          <w:sz w:val="24"/>
          <w:szCs w:val="24"/>
        </w:rPr>
        <w:t xml:space="preserve">have </w:t>
      </w:r>
      <w:r w:rsidR="00ED467E">
        <w:rPr>
          <w:rFonts w:ascii="Arial" w:hAnsi="Arial" w:cs="Arial"/>
          <w:sz w:val="24"/>
          <w:szCs w:val="24"/>
        </w:rPr>
        <w:t xml:space="preserve">fun with others in </w:t>
      </w:r>
      <w:r w:rsidR="00CB5EA7">
        <w:rPr>
          <w:rFonts w:ascii="Arial" w:hAnsi="Arial" w:cs="Arial"/>
          <w:sz w:val="24"/>
          <w:szCs w:val="24"/>
        </w:rPr>
        <w:t>groups</w:t>
      </w:r>
      <w:r w:rsidR="00ED467E">
        <w:rPr>
          <w:rFonts w:ascii="Arial" w:hAnsi="Arial" w:cs="Arial"/>
          <w:sz w:val="24"/>
          <w:szCs w:val="24"/>
        </w:rPr>
        <w:t>.</w:t>
      </w:r>
    </w:p>
    <w:p w:rsidR="00ED467E" w:rsidRDefault="00ED467E" w:rsidP="00575430">
      <w:pPr>
        <w:pStyle w:val="ListParagraph"/>
        <w:tabs>
          <w:tab w:val="left" w:pos="1635"/>
        </w:tabs>
        <w:rPr>
          <w:rFonts w:ascii="Arial" w:hAnsi="Arial" w:cs="Arial"/>
          <w:sz w:val="24"/>
          <w:szCs w:val="24"/>
        </w:rPr>
      </w:pPr>
    </w:p>
    <w:p w:rsidR="00ED467E" w:rsidRDefault="00ED467E" w:rsidP="00ED467E">
      <w:pPr>
        <w:pStyle w:val="ListParagraph"/>
        <w:numPr>
          <w:ilvl w:val="0"/>
          <w:numId w:val="3"/>
        </w:numPr>
        <w:tabs>
          <w:tab w:val="left" w:pos="1635"/>
        </w:tabs>
        <w:rPr>
          <w:rFonts w:ascii="Arial" w:hAnsi="Arial" w:cs="Arial"/>
          <w:b/>
          <w:sz w:val="24"/>
          <w:szCs w:val="24"/>
        </w:rPr>
      </w:pPr>
      <w:r w:rsidRPr="00ED467E">
        <w:rPr>
          <w:rFonts w:ascii="Arial" w:hAnsi="Arial" w:cs="Arial"/>
          <w:b/>
          <w:sz w:val="24"/>
          <w:szCs w:val="24"/>
        </w:rPr>
        <w:t>Playing a part in the community</w:t>
      </w:r>
    </w:p>
    <w:p w:rsidR="00ED467E" w:rsidRPr="00ED467E" w:rsidRDefault="00ED467E" w:rsidP="00ED467E">
      <w:pPr>
        <w:pStyle w:val="ListParagraph"/>
        <w:tabs>
          <w:tab w:val="left" w:pos="1635"/>
        </w:tabs>
        <w:rPr>
          <w:rFonts w:ascii="Arial" w:hAnsi="Arial" w:cs="Arial"/>
          <w:sz w:val="24"/>
          <w:szCs w:val="24"/>
        </w:rPr>
      </w:pPr>
      <w:r>
        <w:rPr>
          <w:rFonts w:ascii="Arial" w:hAnsi="Arial" w:cs="Arial"/>
          <w:sz w:val="24"/>
          <w:szCs w:val="24"/>
        </w:rPr>
        <w:t xml:space="preserve">We </w:t>
      </w:r>
      <w:r w:rsidR="00CB5EA7">
        <w:rPr>
          <w:rFonts w:ascii="Arial" w:hAnsi="Arial" w:cs="Arial"/>
          <w:sz w:val="24"/>
          <w:szCs w:val="24"/>
        </w:rPr>
        <w:t>support</w:t>
      </w:r>
      <w:r>
        <w:rPr>
          <w:rFonts w:ascii="Arial" w:hAnsi="Arial" w:cs="Arial"/>
          <w:sz w:val="24"/>
          <w:szCs w:val="24"/>
        </w:rPr>
        <w:t xml:space="preserve"> children and young people to play a part in their communities (including their school community, neighbourhood and in society). This includes taking responsibility as part of the community and doing things to make a positive difference, such as volunteering, peer mentoring or playing an active role in a </w:t>
      </w:r>
      <w:r w:rsidR="00CB5EA7">
        <w:rPr>
          <w:rFonts w:ascii="Arial" w:hAnsi="Arial" w:cs="Arial"/>
          <w:sz w:val="24"/>
          <w:szCs w:val="24"/>
        </w:rPr>
        <w:t>team</w:t>
      </w:r>
      <w:r>
        <w:rPr>
          <w:rFonts w:ascii="Arial" w:hAnsi="Arial" w:cs="Arial"/>
          <w:sz w:val="24"/>
          <w:szCs w:val="24"/>
        </w:rPr>
        <w:t xml:space="preserve"> or club. </w:t>
      </w:r>
    </w:p>
    <w:p w:rsidR="00FB43D2" w:rsidRPr="00994E28" w:rsidRDefault="00FB43D2" w:rsidP="00FB43D2">
      <w:pPr>
        <w:tabs>
          <w:tab w:val="left" w:pos="1635"/>
        </w:tabs>
        <w:rPr>
          <w:rFonts w:ascii="Arial" w:hAnsi="Arial" w:cs="Arial"/>
          <w:i/>
          <w:sz w:val="24"/>
          <w:szCs w:val="24"/>
        </w:rPr>
      </w:pPr>
    </w:p>
    <w:p w:rsidR="00994E28" w:rsidRPr="00FB43D2" w:rsidRDefault="00994E28" w:rsidP="00994E28">
      <w:pPr>
        <w:pBdr>
          <w:top w:val="single" w:sz="4" w:space="1" w:color="auto"/>
          <w:left w:val="single" w:sz="4" w:space="4" w:color="auto"/>
          <w:bottom w:val="single" w:sz="4" w:space="1" w:color="auto"/>
          <w:right w:val="single" w:sz="4" w:space="4" w:color="auto"/>
        </w:pBdr>
        <w:tabs>
          <w:tab w:val="left" w:pos="1635"/>
        </w:tabs>
        <w:rPr>
          <w:rFonts w:ascii="Arial" w:hAnsi="Arial" w:cs="Arial"/>
          <w:sz w:val="24"/>
          <w:szCs w:val="24"/>
        </w:rPr>
      </w:pPr>
      <w:r w:rsidRPr="00994E28">
        <w:rPr>
          <w:rFonts w:ascii="Arial" w:hAnsi="Arial" w:cs="Arial"/>
          <w:i/>
          <w:sz w:val="24"/>
          <w:szCs w:val="24"/>
        </w:rPr>
        <w:t xml:space="preserve">Full Effect provides children with both anchors and pathways. The anchors are the relationships with an adult they see as ‘theirs’ – someone who is part of their world and community and who wholeheartedly cares about them. The anchors keep them </w:t>
      </w:r>
      <w:r w:rsidRPr="00994E28">
        <w:rPr>
          <w:rFonts w:ascii="Arial" w:hAnsi="Arial" w:cs="Arial"/>
          <w:i/>
          <w:sz w:val="24"/>
          <w:szCs w:val="24"/>
        </w:rPr>
        <w:lastRenderedPageBreak/>
        <w:t xml:space="preserve">safe when the </w:t>
      </w:r>
      <w:r>
        <w:rPr>
          <w:rFonts w:ascii="Arial" w:hAnsi="Arial" w:cs="Arial"/>
          <w:i/>
          <w:sz w:val="24"/>
          <w:szCs w:val="24"/>
        </w:rPr>
        <w:t>seas</w:t>
      </w:r>
      <w:r w:rsidRPr="00994E28">
        <w:rPr>
          <w:rFonts w:ascii="Arial" w:hAnsi="Arial" w:cs="Arial"/>
          <w:i/>
          <w:sz w:val="24"/>
          <w:szCs w:val="24"/>
        </w:rPr>
        <w:t xml:space="preserve"> gets rocky but also makes them feel brave enoug</w:t>
      </w:r>
      <w:r>
        <w:rPr>
          <w:rFonts w:ascii="Arial" w:hAnsi="Arial" w:cs="Arial"/>
          <w:i/>
          <w:sz w:val="24"/>
          <w:szCs w:val="24"/>
        </w:rPr>
        <w:t>h to try some new paths in life</w:t>
      </w:r>
      <w:r w:rsidRPr="00994E28">
        <w:rPr>
          <w:rFonts w:ascii="Arial" w:hAnsi="Arial" w:cs="Arial"/>
          <w:i/>
          <w:sz w:val="24"/>
          <w:szCs w:val="24"/>
        </w:rPr>
        <w:t>.</w:t>
      </w:r>
      <w:r>
        <w:rPr>
          <w:rFonts w:ascii="Arial" w:hAnsi="Arial" w:cs="Arial"/>
          <w:i/>
          <w:sz w:val="24"/>
          <w:szCs w:val="24"/>
        </w:rPr>
        <w:t xml:space="preserve"> </w:t>
      </w:r>
      <w:proofErr w:type="gramStart"/>
      <w:r w:rsidRPr="005930D2">
        <w:rPr>
          <w:rFonts w:ascii="Arial" w:hAnsi="Arial" w:cs="Arial"/>
          <w:sz w:val="24"/>
          <w:szCs w:val="24"/>
        </w:rPr>
        <w:t>Interview for evaluation report 2016.</w:t>
      </w:r>
      <w:proofErr w:type="gramEnd"/>
    </w:p>
    <w:p w:rsidR="003924D2" w:rsidRPr="00ED467E" w:rsidRDefault="00ED467E" w:rsidP="00ED467E">
      <w:pPr>
        <w:pStyle w:val="Heading2"/>
        <w:rPr>
          <w:b/>
          <w:sz w:val="28"/>
          <w:szCs w:val="28"/>
        </w:rPr>
      </w:pPr>
      <w:r w:rsidRPr="00ED467E">
        <w:rPr>
          <w:b/>
          <w:sz w:val="28"/>
          <w:szCs w:val="28"/>
        </w:rPr>
        <w:t xml:space="preserve">What we do </w:t>
      </w:r>
    </w:p>
    <w:p w:rsidR="00610A2D" w:rsidRDefault="00ED467E" w:rsidP="00610A2D">
      <w:pPr>
        <w:rPr>
          <w:rFonts w:ascii="Arial" w:hAnsi="Arial" w:cs="Arial"/>
          <w:sz w:val="24"/>
          <w:szCs w:val="24"/>
        </w:rPr>
      </w:pPr>
      <w:r>
        <w:rPr>
          <w:rFonts w:ascii="Arial" w:hAnsi="Arial" w:cs="Arial"/>
          <w:sz w:val="24"/>
          <w:szCs w:val="24"/>
        </w:rPr>
        <w:t>There are a number of core elements to the way we work:</w:t>
      </w:r>
    </w:p>
    <w:p w:rsidR="00ED467E" w:rsidRPr="00FA587E" w:rsidRDefault="00C6168A" w:rsidP="00ED467E">
      <w:pPr>
        <w:pStyle w:val="ListParagraph"/>
        <w:numPr>
          <w:ilvl w:val="0"/>
          <w:numId w:val="3"/>
        </w:numPr>
        <w:rPr>
          <w:rFonts w:ascii="Arial" w:hAnsi="Arial" w:cs="Arial"/>
          <w:b/>
          <w:sz w:val="24"/>
          <w:szCs w:val="24"/>
        </w:rPr>
      </w:pPr>
      <w:r w:rsidRPr="00FA587E">
        <w:rPr>
          <w:rFonts w:ascii="Arial" w:hAnsi="Arial" w:cs="Arial"/>
          <w:b/>
          <w:sz w:val="24"/>
          <w:szCs w:val="24"/>
        </w:rPr>
        <w:t>Identifying the children and young people who will benefit from our support</w:t>
      </w:r>
    </w:p>
    <w:p w:rsidR="00C6168A" w:rsidRDefault="00C6168A" w:rsidP="00C6168A">
      <w:pPr>
        <w:rPr>
          <w:rFonts w:ascii="Arial" w:hAnsi="Arial" w:cs="Arial"/>
          <w:sz w:val="24"/>
          <w:szCs w:val="24"/>
        </w:rPr>
      </w:pPr>
      <w:r>
        <w:rPr>
          <w:rFonts w:ascii="Arial" w:hAnsi="Arial" w:cs="Arial"/>
          <w:sz w:val="24"/>
          <w:szCs w:val="24"/>
        </w:rPr>
        <w:t xml:space="preserve">We think all children and young people benefit from having </w:t>
      </w:r>
      <w:r w:rsidR="00CB5EA7">
        <w:rPr>
          <w:rFonts w:ascii="Arial" w:hAnsi="Arial" w:cs="Arial"/>
          <w:sz w:val="24"/>
          <w:szCs w:val="24"/>
        </w:rPr>
        <w:t xml:space="preserve">this kind of </w:t>
      </w:r>
      <w:r>
        <w:rPr>
          <w:rFonts w:ascii="Arial" w:hAnsi="Arial" w:cs="Arial"/>
          <w:sz w:val="24"/>
          <w:szCs w:val="24"/>
        </w:rPr>
        <w:t xml:space="preserve">support in their lives. Many children have it already so we try to provide it for those who may not get it from other sources. The children we work with all have lots of strengths and capabilities but they also have areas of their lives where they need extra help. We use the 10 principles outlined above as guide to deciding who we should work with. This means that we prioritise work with children who don’t currently have a trusted adult in their lives, who may be feeling unsafe and not able to be </w:t>
      </w:r>
      <w:proofErr w:type="gramStart"/>
      <w:r>
        <w:rPr>
          <w:rFonts w:ascii="Arial" w:hAnsi="Arial" w:cs="Arial"/>
          <w:sz w:val="24"/>
          <w:szCs w:val="24"/>
        </w:rPr>
        <w:t>themselves</w:t>
      </w:r>
      <w:proofErr w:type="gramEnd"/>
      <w:r w:rsidR="00FA587E">
        <w:rPr>
          <w:rFonts w:ascii="Arial" w:hAnsi="Arial" w:cs="Arial"/>
          <w:sz w:val="24"/>
          <w:szCs w:val="24"/>
        </w:rPr>
        <w:t xml:space="preserve">, </w:t>
      </w:r>
      <w:r>
        <w:rPr>
          <w:rFonts w:ascii="Arial" w:hAnsi="Arial" w:cs="Arial"/>
          <w:sz w:val="24"/>
          <w:szCs w:val="24"/>
        </w:rPr>
        <w:t>who strugg</w:t>
      </w:r>
      <w:r w:rsidR="00FA587E">
        <w:rPr>
          <w:rFonts w:ascii="Arial" w:hAnsi="Arial" w:cs="Arial"/>
          <w:sz w:val="24"/>
          <w:szCs w:val="24"/>
        </w:rPr>
        <w:t>le</w:t>
      </w:r>
      <w:r>
        <w:rPr>
          <w:rFonts w:ascii="Arial" w:hAnsi="Arial" w:cs="Arial"/>
          <w:sz w:val="24"/>
          <w:szCs w:val="24"/>
        </w:rPr>
        <w:t xml:space="preserve"> to manage their feelings and behaviour</w:t>
      </w:r>
      <w:r w:rsidR="00FA587E">
        <w:rPr>
          <w:rFonts w:ascii="Arial" w:hAnsi="Arial" w:cs="Arial"/>
          <w:sz w:val="24"/>
          <w:szCs w:val="24"/>
        </w:rPr>
        <w:t xml:space="preserve"> and have difficulties in their relationships with others. </w:t>
      </w:r>
    </w:p>
    <w:p w:rsidR="00FA587E" w:rsidRDefault="00FA587E" w:rsidP="00FA587E">
      <w:pPr>
        <w:pStyle w:val="ListParagraph"/>
        <w:numPr>
          <w:ilvl w:val="0"/>
          <w:numId w:val="6"/>
        </w:numPr>
        <w:rPr>
          <w:rFonts w:ascii="Arial" w:hAnsi="Arial" w:cs="Arial"/>
          <w:b/>
          <w:sz w:val="24"/>
          <w:szCs w:val="24"/>
        </w:rPr>
      </w:pPr>
      <w:r w:rsidRPr="00FA587E">
        <w:rPr>
          <w:rFonts w:ascii="Arial" w:hAnsi="Arial" w:cs="Arial"/>
          <w:b/>
          <w:sz w:val="24"/>
          <w:szCs w:val="24"/>
        </w:rPr>
        <w:t>A combination of one to one and group support</w:t>
      </w:r>
    </w:p>
    <w:p w:rsidR="00FA587E" w:rsidRPr="00FA587E" w:rsidRDefault="00FA587E" w:rsidP="00FA587E">
      <w:pPr>
        <w:rPr>
          <w:rFonts w:ascii="Arial" w:hAnsi="Arial" w:cs="Arial"/>
          <w:sz w:val="24"/>
          <w:szCs w:val="24"/>
        </w:rPr>
      </w:pPr>
      <w:r>
        <w:rPr>
          <w:rFonts w:ascii="Arial" w:hAnsi="Arial" w:cs="Arial"/>
          <w:sz w:val="24"/>
          <w:szCs w:val="24"/>
        </w:rPr>
        <w:t>All children need individual attention from an attentive adult so one to one support from a consistent worker is part of our package. But we also believe children benefit from learning and supporting each other, so a central vehicle of our work is a nurture group to enable children to forge peer relationships in a safe environment.</w:t>
      </w:r>
    </w:p>
    <w:p w:rsidR="00610A2D" w:rsidRPr="00FA587E" w:rsidRDefault="00233A7B" w:rsidP="00FA587E">
      <w:pPr>
        <w:pStyle w:val="ListParagraph"/>
        <w:numPr>
          <w:ilvl w:val="0"/>
          <w:numId w:val="6"/>
        </w:numPr>
        <w:rPr>
          <w:rFonts w:ascii="Arial" w:hAnsi="Arial" w:cs="Arial"/>
          <w:sz w:val="24"/>
          <w:szCs w:val="24"/>
        </w:rPr>
      </w:pPr>
      <w:r>
        <w:rPr>
          <w:rFonts w:ascii="Arial" w:hAnsi="Arial" w:cs="Arial"/>
          <w:b/>
          <w:sz w:val="24"/>
          <w:szCs w:val="24"/>
        </w:rPr>
        <w:t>Learning</w:t>
      </w:r>
      <w:r w:rsidR="00FA587E" w:rsidRPr="00FA587E">
        <w:rPr>
          <w:rFonts w:ascii="Arial" w:hAnsi="Arial" w:cs="Arial"/>
          <w:b/>
          <w:sz w:val="24"/>
          <w:szCs w:val="24"/>
        </w:rPr>
        <w:t xml:space="preserve"> by doing </w:t>
      </w:r>
    </w:p>
    <w:p w:rsidR="00FA587E" w:rsidRDefault="00FA587E" w:rsidP="00FA587E">
      <w:pPr>
        <w:rPr>
          <w:rFonts w:ascii="Arial" w:hAnsi="Arial" w:cs="Arial"/>
          <w:sz w:val="24"/>
          <w:szCs w:val="24"/>
        </w:rPr>
      </w:pPr>
      <w:r>
        <w:rPr>
          <w:rFonts w:ascii="Arial" w:hAnsi="Arial" w:cs="Arial"/>
          <w:sz w:val="24"/>
          <w:szCs w:val="24"/>
        </w:rPr>
        <w:t>Our experience has shown us that most of the children we work with learn most by doing and experiencing. That is why much of our work is activity based. We use activities to give children and young people new experiences, enable them to develop skills, to practice problem solving, relate to others in collaborative effort</w:t>
      </w:r>
      <w:r w:rsidR="00233A7B">
        <w:rPr>
          <w:rFonts w:ascii="Arial" w:hAnsi="Arial" w:cs="Arial"/>
          <w:sz w:val="24"/>
          <w:szCs w:val="24"/>
        </w:rPr>
        <w:t xml:space="preserve"> and to give them a different view of themselves and the choices available to them.  </w:t>
      </w:r>
    </w:p>
    <w:p w:rsidR="00233A7B" w:rsidRDefault="00233A7B" w:rsidP="00233A7B">
      <w:pPr>
        <w:pStyle w:val="ListParagraph"/>
        <w:numPr>
          <w:ilvl w:val="0"/>
          <w:numId w:val="6"/>
        </w:numPr>
        <w:rPr>
          <w:rFonts w:ascii="Arial" w:hAnsi="Arial" w:cs="Arial"/>
          <w:b/>
          <w:sz w:val="24"/>
          <w:szCs w:val="24"/>
        </w:rPr>
      </w:pPr>
      <w:r w:rsidRPr="00233A7B">
        <w:rPr>
          <w:rFonts w:ascii="Arial" w:hAnsi="Arial" w:cs="Arial"/>
          <w:b/>
          <w:sz w:val="24"/>
          <w:szCs w:val="24"/>
        </w:rPr>
        <w:t>Developing role models</w:t>
      </w:r>
    </w:p>
    <w:p w:rsidR="004F3751" w:rsidRDefault="004F3751" w:rsidP="004F3751">
      <w:pPr>
        <w:rPr>
          <w:rFonts w:ascii="Arial" w:hAnsi="Arial" w:cs="Arial"/>
          <w:sz w:val="24"/>
          <w:szCs w:val="24"/>
        </w:rPr>
      </w:pPr>
      <w:r w:rsidRPr="004F3751">
        <w:rPr>
          <w:rFonts w:ascii="Arial" w:hAnsi="Arial" w:cs="Arial"/>
          <w:sz w:val="24"/>
          <w:szCs w:val="24"/>
        </w:rPr>
        <w:t>We work alongside older young people and other members of the community who can provide positive role models and we support children to become good role models for their peers.</w:t>
      </w:r>
    </w:p>
    <w:p w:rsidR="004F3751" w:rsidRDefault="00F02FC1" w:rsidP="00F02FC1">
      <w:pPr>
        <w:pStyle w:val="ListParagraph"/>
        <w:numPr>
          <w:ilvl w:val="0"/>
          <w:numId w:val="6"/>
        </w:numPr>
        <w:rPr>
          <w:rFonts w:ascii="Arial" w:hAnsi="Arial" w:cs="Arial"/>
          <w:b/>
          <w:sz w:val="24"/>
          <w:szCs w:val="24"/>
        </w:rPr>
      </w:pPr>
      <w:r w:rsidRPr="00F02FC1">
        <w:rPr>
          <w:rFonts w:ascii="Arial" w:hAnsi="Arial" w:cs="Arial"/>
          <w:b/>
          <w:sz w:val="24"/>
          <w:szCs w:val="24"/>
        </w:rPr>
        <w:t>Involving parents</w:t>
      </w:r>
      <w:r>
        <w:rPr>
          <w:rFonts w:ascii="Arial" w:hAnsi="Arial" w:cs="Arial"/>
          <w:b/>
          <w:sz w:val="24"/>
          <w:szCs w:val="24"/>
        </w:rPr>
        <w:t xml:space="preserve"> and families</w:t>
      </w:r>
    </w:p>
    <w:p w:rsidR="00F02FC1" w:rsidRDefault="00F02FC1" w:rsidP="00F02FC1">
      <w:pPr>
        <w:rPr>
          <w:rFonts w:ascii="Arial" w:hAnsi="Arial" w:cs="Arial"/>
          <w:sz w:val="24"/>
          <w:szCs w:val="24"/>
        </w:rPr>
      </w:pPr>
      <w:r w:rsidRPr="00F02FC1">
        <w:rPr>
          <w:rFonts w:ascii="Arial" w:hAnsi="Arial" w:cs="Arial"/>
          <w:sz w:val="24"/>
          <w:szCs w:val="24"/>
        </w:rPr>
        <w:t xml:space="preserve">Our primary focus is direct work with children and young people. However, we recognise the importance of their families and we endeavour to build trusting relationships with parents and carers and support them to get involved with their children’s progress. </w:t>
      </w:r>
    </w:p>
    <w:p w:rsidR="00F02FC1" w:rsidRPr="00F02FC1" w:rsidRDefault="00F02FC1" w:rsidP="00F02FC1">
      <w:pPr>
        <w:pStyle w:val="ListParagraph"/>
        <w:numPr>
          <w:ilvl w:val="0"/>
          <w:numId w:val="6"/>
        </w:numPr>
        <w:rPr>
          <w:rFonts w:ascii="Arial" w:hAnsi="Arial" w:cs="Arial"/>
          <w:b/>
          <w:sz w:val="24"/>
          <w:szCs w:val="24"/>
        </w:rPr>
      </w:pPr>
      <w:r w:rsidRPr="00F02FC1">
        <w:rPr>
          <w:rFonts w:ascii="Arial" w:hAnsi="Arial" w:cs="Arial"/>
          <w:b/>
          <w:sz w:val="24"/>
          <w:szCs w:val="24"/>
        </w:rPr>
        <w:t>Being there for the whole journey</w:t>
      </w:r>
    </w:p>
    <w:p w:rsidR="00F02FC1" w:rsidRPr="00F02FC1" w:rsidRDefault="00F02FC1" w:rsidP="00F02FC1">
      <w:pPr>
        <w:rPr>
          <w:rFonts w:ascii="Arial" w:hAnsi="Arial" w:cs="Arial"/>
          <w:sz w:val="24"/>
          <w:szCs w:val="24"/>
        </w:rPr>
      </w:pPr>
      <w:r>
        <w:rPr>
          <w:rFonts w:ascii="Arial" w:hAnsi="Arial" w:cs="Arial"/>
          <w:sz w:val="24"/>
          <w:szCs w:val="24"/>
        </w:rPr>
        <w:t xml:space="preserve">Our commitment is to see children through the primary years and the difficult transition into their teens. We stick like glue and are there for the downs of life as </w:t>
      </w:r>
      <w:r>
        <w:rPr>
          <w:rFonts w:ascii="Arial" w:hAnsi="Arial" w:cs="Arial"/>
          <w:sz w:val="24"/>
          <w:szCs w:val="24"/>
        </w:rPr>
        <w:lastRenderedPageBreak/>
        <w:t>well as the ups. We understand that getting to adulthood is a trickier process for some children than others and the journey rarely goes in a straight line!</w:t>
      </w:r>
    </w:p>
    <w:p w:rsidR="00FB43D2" w:rsidRPr="00610A2D" w:rsidRDefault="00FB43D2" w:rsidP="00FB43D2">
      <w:pPr>
        <w:pStyle w:val="ListParagraph"/>
      </w:pPr>
    </w:p>
    <w:p w:rsidR="00FB43D2" w:rsidRPr="00FB43D2" w:rsidRDefault="00FB43D2" w:rsidP="00FB43D2">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4"/>
          <w:szCs w:val="24"/>
        </w:rPr>
      </w:pPr>
      <w:r w:rsidRPr="00FB43D2">
        <w:rPr>
          <w:rFonts w:ascii="Arial" w:hAnsi="Arial" w:cs="Arial"/>
          <w:i/>
          <w:sz w:val="24"/>
          <w:szCs w:val="24"/>
        </w:rPr>
        <w:t>Research suggests that the most effective strategies for entrenched and marginalised young people are high intensity interventions, which have been customised for the young person and their context, occurring over a sufficiently time period to allow embedding of skills, and which include a ‘joined-up’ approach between home, school and community</w:t>
      </w:r>
      <w:r w:rsidRPr="00FB43D2">
        <w:rPr>
          <w:rFonts w:ascii="Arial" w:hAnsi="Arial" w:cs="Arial"/>
          <w:sz w:val="24"/>
          <w:szCs w:val="24"/>
        </w:rPr>
        <w:t>. Hart &amp; Heaver, 2015; p16</w:t>
      </w:r>
    </w:p>
    <w:p w:rsidR="00FB43D2" w:rsidRPr="00FB43D2" w:rsidRDefault="00FB43D2" w:rsidP="00FB43D2">
      <w:pPr>
        <w:pStyle w:val="ListParagraph"/>
        <w:autoSpaceDE w:val="0"/>
        <w:autoSpaceDN w:val="0"/>
        <w:adjustRightInd w:val="0"/>
        <w:spacing w:after="0" w:line="240" w:lineRule="auto"/>
        <w:rPr>
          <w:rFonts w:ascii="DIN-Light" w:hAnsi="DIN-Light" w:cs="DIN-Light"/>
        </w:rPr>
      </w:pPr>
    </w:p>
    <w:p w:rsidR="00FE7125" w:rsidRDefault="00FE7125">
      <w:pPr>
        <w:rPr>
          <w:rFonts w:ascii="Arial" w:hAnsi="Arial" w:cs="Arial"/>
          <w:sz w:val="24"/>
          <w:szCs w:val="24"/>
        </w:rPr>
      </w:pPr>
      <w:r>
        <w:rPr>
          <w:rFonts w:ascii="Arial" w:hAnsi="Arial" w:cs="Arial"/>
          <w:sz w:val="24"/>
          <w:szCs w:val="24"/>
        </w:rPr>
        <w:br w:type="page"/>
      </w:r>
    </w:p>
    <w:p w:rsidR="000661FC" w:rsidRDefault="00FE7125" w:rsidP="00FE7125">
      <w:pPr>
        <w:pStyle w:val="Heading1"/>
        <w:rPr>
          <w:rFonts w:ascii="Arial" w:hAnsi="Arial" w:cs="Arial"/>
          <w:b/>
          <w:sz w:val="24"/>
          <w:szCs w:val="24"/>
        </w:rPr>
      </w:pPr>
      <w:r w:rsidRPr="00F25057">
        <w:rPr>
          <w:rFonts w:ascii="Arial" w:hAnsi="Arial" w:cs="Arial"/>
          <w:b/>
          <w:sz w:val="24"/>
          <w:szCs w:val="24"/>
        </w:rPr>
        <w:lastRenderedPageBreak/>
        <w:t xml:space="preserve">Full Effect Wellbeing and </w:t>
      </w:r>
      <w:r w:rsidR="00693C9C" w:rsidRPr="00F25057">
        <w:rPr>
          <w:rFonts w:ascii="Arial" w:hAnsi="Arial" w:cs="Arial"/>
          <w:b/>
          <w:sz w:val="24"/>
          <w:szCs w:val="24"/>
        </w:rPr>
        <w:t xml:space="preserve">Resilience </w:t>
      </w:r>
      <w:r w:rsidRPr="00F25057">
        <w:rPr>
          <w:rFonts w:ascii="Arial" w:hAnsi="Arial" w:cs="Arial"/>
          <w:b/>
          <w:sz w:val="24"/>
          <w:szCs w:val="24"/>
        </w:rPr>
        <w:t>Tool</w:t>
      </w:r>
      <w:r w:rsidR="00B37FD7">
        <w:rPr>
          <w:rFonts w:ascii="Arial" w:hAnsi="Arial" w:cs="Arial"/>
          <w:b/>
          <w:sz w:val="24"/>
          <w:szCs w:val="24"/>
        </w:rPr>
        <w:t xml:space="preserve"> (WART)</w:t>
      </w:r>
    </w:p>
    <w:p w:rsidR="00F25057" w:rsidRPr="00F25057" w:rsidRDefault="00F25057" w:rsidP="00F25057"/>
    <w:p w:rsidR="00F25057" w:rsidRPr="00F25057" w:rsidRDefault="00F25057" w:rsidP="00F25057">
      <w:pPr>
        <w:rPr>
          <w:rFonts w:ascii="Arial" w:hAnsi="Arial" w:cs="Arial"/>
          <w:sz w:val="24"/>
          <w:szCs w:val="24"/>
        </w:rPr>
      </w:pPr>
      <w:r w:rsidRPr="00F25057">
        <w:rPr>
          <w:rFonts w:ascii="Arial" w:hAnsi="Arial" w:cs="Arial"/>
          <w:sz w:val="24"/>
          <w:szCs w:val="24"/>
        </w:rPr>
        <w:t>Children and young people can complete the tool by themselves or together with a support worker.</w:t>
      </w:r>
      <w:r w:rsidR="003D531A">
        <w:rPr>
          <w:rFonts w:ascii="Arial" w:hAnsi="Arial" w:cs="Arial"/>
          <w:sz w:val="24"/>
          <w:szCs w:val="24"/>
        </w:rPr>
        <w:t xml:space="preserve"> </w:t>
      </w:r>
    </w:p>
    <w:p w:rsidR="00F25057" w:rsidRPr="00F25057" w:rsidRDefault="00F25057" w:rsidP="00F25057">
      <w:pPr>
        <w:rPr>
          <w:rFonts w:ascii="Arial" w:hAnsi="Arial" w:cs="Arial"/>
          <w:sz w:val="24"/>
          <w:szCs w:val="24"/>
        </w:rPr>
      </w:pPr>
      <w:r w:rsidRPr="00F25057">
        <w:rPr>
          <w:rFonts w:ascii="Arial" w:hAnsi="Arial" w:cs="Arial"/>
          <w:sz w:val="24"/>
          <w:szCs w:val="24"/>
        </w:rPr>
        <w:t>Tick the boxes to show how strongly you agree or disagree with each statement.</w:t>
      </w:r>
    </w:p>
    <w:tbl>
      <w:tblPr>
        <w:tblStyle w:val="TableGrid"/>
        <w:tblW w:w="0" w:type="auto"/>
        <w:tblLook w:val="04A0" w:firstRow="1" w:lastRow="0" w:firstColumn="1" w:lastColumn="0" w:noHBand="0" w:noVBand="1"/>
      </w:tblPr>
      <w:tblGrid>
        <w:gridCol w:w="3633"/>
        <w:gridCol w:w="1190"/>
        <w:gridCol w:w="901"/>
        <w:gridCol w:w="1230"/>
        <w:gridCol w:w="1204"/>
      </w:tblGrid>
      <w:tr w:rsidR="00002FB9" w:rsidRPr="00F25057" w:rsidTr="00693C9C">
        <w:tc>
          <w:tcPr>
            <w:tcW w:w="3633" w:type="dxa"/>
          </w:tcPr>
          <w:p w:rsidR="00002FB9" w:rsidRPr="00F25057" w:rsidRDefault="00002FB9" w:rsidP="00C77E52">
            <w:pPr>
              <w:rPr>
                <w:rFonts w:ascii="Arial" w:hAnsi="Arial" w:cs="Arial"/>
                <w:sz w:val="24"/>
                <w:szCs w:val="24"/>
              </w:rPr>
            </w:pPr>
          </w:p>
        </w:tc>
        <w:tc>
          <w:tcPr>
            <w:tcW w:w="1190" w:type="dxa"/>
          </w:tcPr>
          <w:p w:rsidR="00002FB9" w:rsidRDefault="00002FB9" w:rsidP="00C77E52">
            <w:pPr>
              <w:rPr>
                <w:rFonts w:ascii="Arial" w:hAnsi="Arial" w:cs="Arial"/>
                <w:b/>
                <w:sz w:val="24"/>
                <w:szCs w:val="24"/>
              </w:rPr>
            </w:pPr>
            <w:r w:rsidRPr="00F25057">
              <w:rPr>
                <w:rFonts w:ascii="Arial" w:hAnsi="Arial" w:cs="Arial"/>
                <w:b/>
                <w:sz w:val="24"/>
                <w:szCs w:val="24"/>
              </w:rPr>
              <w:t>Strongly agree</w:t>
            </w:r>
          </w:p>
          <w:p w:rsidR="00002FB9" w:rsidRPr="00F25057" w:rsidRDefault="00002FB9" w:rsidP="00002FB9">
            <w:pPr>
              <w:jc w:val="center"/>
              <w:rPr>
                <w:rFonts w:ascii="Arial" w:hAnsi="Arial" w:cs="Arial"/>
                <w:b/>
                <w:sz w:val="24"/>
                <w:szCs w:val="24"/>
              </w:rPr>
            </w:pPr>
            <w:r>
              <w:rPr>
                <w:rFonts w:ascii="Arial" w:hAnsi="Arial" w:cs="Arial"/>
                <w:b/>
                <w:sz w:val="24"/>
                <w:szCs w:val="24"/>
              </w:rPr>
              <w:t>3</w:t>
            </w:r>
          </w:p>
        </w:tc>
        <w:tc>
          <w:tcPr>
            <w:tcW w:w="901" w:type="dxa"/>
          </w:tcPr>
          <w:p w:rsidR="00002FB9" w:rsidRDefault="00002FB9" w:rsidP="00C77E52">
            <w:pPr>
              <w:rPr>
                <w:rFonts w:ascii="Arial" w:hAnsi="Arial" w:cs="Arial"/>
                <w:b/>
                <w:sz w:val="24"/>
                <w:szCs w:val="24"/>
              </w:rPr>
            </w:pPr>
            <w:r w:rsidRPr="00F25057">
              <w:rPr>
                <w:rFonts w:ascii="Arial" w:hAnsi="Arial" w:cs="Arial"/>
                <w:b/>
                <w:sz w:val="24"/>
                <w:szCs w:val="24"/>
              </w:rPr>
              <w:t>Agree</w:t>
            </w:r>
          </w:p>
          <w:p w:rsidR="00002FB9" w:rsidRDefault="00693C9C" w:rsidP="00C77E52">
            <w:pPr>
              <w:rPr>
                <w:rFonts w:ascii="Arial" w:hAnsi="Arial" w:cs="Arial"/>
                <w:b/>
                <w:sz w:val="24"/>
                <w:szCs w:val="24"/>
              </w:rPr>
            </w:pPr>
            <w:r>
              <w:rPr>
                <w:rFonts w:ascii="Arial" w:hAnsi="Arial" w:cs="Arial"/>
                <w:b/>
                <w:sz w:val="24"/>
                <w:szCs w:val="24"/>
              </w:rPr>
              <w:t>a bit</w:t>
            </w:r>
          </w:p>
          <w:p w:rsidR="00002FB9" w:rsidRPr="00F25057" w:rsidRDefault="00002FB9" w:rsidP="00002FB9">
            <w:pPr>
              <w:jc w:val="center"/>
              <w:rPr>
                <w:rFonts w:ascii="Arial" w:hAnsi="Arial" w:cs="Arial"/>
                <w:b/>
                <w:sz w:val="24"/>
                <w:szCs w:val="24"/>
              </w:rPr>
            </w:pPr>
            <w:r>
              <w:rPr>
                <w:rFonts w:ascii="Arial" w:hAnsi="Arial" w:cs="Arial"/>
                <w:b/>
                <w:sz w:val="24"/>
                <w:szCs w:val="24"/>
              </w:rPr>
              <w:t>2</w:t>
            </w:r>
          </w:p>
        </w:tc>
        <w:tc>
          <w:tcPr>
            <w:tcW w:w="1230" w:type="dxa"/>
          </w:tcPr>
          <w:p w:rsidR="00002FB9" w:rsidRDefault="00002FB9" w:rsidP="00C77E52">
            <w:pPr>
              <w:rPr>
                <w:rFonts w:ascii="Arial" w:hAnsi="Arial" w:cs="Arial"/>
                <w:b/>
                <w:sz w:val="24"/>
                <w:szCs w:val="24"/>
              </w:rPr>
            </w:pPr>
            <w:r w:rsidRPr="00F25057">
              <w:rPr>
                <w:rFonts w:ascii="Arial" w:hAnsi="Arial" w:cs="Arial"/>
                <w:b/>
                <w:sz w:val="24"/>
                <w:szCs w:val="24"/>
              </w:rPr>
              <w:t>Disagree</w:t>
            </w:r>
          </w:p>
          <w:p w:rsidR="00002FB9" w:rsidRDefault="00693C9C" w:rsidP="00C77E52">
            <w:pPr>
              <w:rPr>
                <w:rFonts w:ascii="Arial" w:hAnsi="Arial" w:cs="Arial"/>
                <w:b/>
                <w:sz w:val="24"/>
                <w:szCs w:val="24"/>
              </w:rPr>
            </w:pPr>
            <w:r>
              <w:rPr>
                <w:rFonts w:ascii="Arial" w:hAnsi="Arial" w:cs="Arial"/>
                <w:b/>
                <w:sz w:val="24"/>
                <w:szCs w:val="24"/>
              </w:rPr>
              <w:t>a bit</w:t>
            </w:r>
          </w:p>
          <w:p w:rsidR="00002FB9" w:rsidRPr="00F25057" w:rsidRDefault="00002FB9" w:rsidP="00002FB9">
            <w:pPr>
              <w:jc w:val="center"/>
              <w:rPr>
                <w:rFonts w:ascii="Arial" w:hAnsi="Arial" w:cs="Arial"/>
                <w:b/>
                <w:sz w:val="24"/>
                <w:szCs w:val="24"/>
              </w:rPr>
            </w:pPr>
            <w:r>
              <w:rPr>
                <w:rFonts w:ascii="Arial" w:hAnsi="Arial" w:cs="Arial"/>
                <w:b/>
                <w:sz w:val="24"/>
                <w:szCs w:val="24"/>
              </w:rPr>
              <w:t>1</w:t>
            </w:r>
          </w:p>
        </w:tc>
        <w:tc>
          <w:tcPr>
            <w:tcW w:w="1204" w:type="dxa"/>
          </w:tcPr>
          <w:p w:rsidR="00002FB9" w:rsidRDefault="00002FB9" w:rsidP="00C77E52">
            <w:pPr>
              <w:rPr>
                <w:rFonts w:ascii="Arial" w:hAnsi="Arial" w:cs="Arial"/>
                <w:b/>
                <w:sz w:val="24"/>
                <w:szCs w:val="24"/>
              </w:rPr>
            </w:pPr>
            <w:r w:rsidRPr="00F25057">
              <w:rPr>
                <w:rFonts w:ascii="Arial" w:hAnsi="Arial" w:cs="Arial"/>
                <w:b/>
                <w:sz w:val="24"/>
                <w:szCs w:val="24"/>
              </w:rPr>
              <w:t>Strongly disagree</w:t>
            </w:r>
          </w:p>
          <w:p w:rsidR="00002FB9" w:rsidRPr="00F25057" w:rsidRDefault="00002FB9" w:rsidP="00002FB9">
            <w:pPr>
              <w:jc w:val="center"/>
              <w:rPr>
                <w:rFonts w:ascii="Arial" w:hAnsi="Arial" w:cs="Arial"/>
                <w:b/>
                <w:sz w:val="24"/>
                <w:szCs w:val="24"/>
              </w:rPr>
            </w:pPr>
            <w:r>
              <w:rPr>
                <w:rFonts w:ascii="Arial" w:hAnsi="Arial" w:cs="Arial"/>
                <w:b/>
                <w:sz w:val="24"/>
                <w:szCs w:val="24"/>
              </w:rPr>
              <w:t>0</w:t>
            </w:r>
          </w:p>
        </w:tc>
      </w:tr>
      <w:tr w:rsidR="00002FB9" w:rsidRPr="00F25057" w:rsidTr="00693C9C">
        <w:tc>
          <w:tcPr>
            <w:tcW w:w="3633" w:type="dxa"/>
          </w:tcPr>
          <w:p w:rsidR="00693C9C" w:rsidRDefault="00002FB9" w:rsidP="008E3637">
            <w:pPr>
              <w:pStyle w:val="ListParagraph"/>
              <w:numPr>
                <w:ilvl w:val="0"/>
                <w:numId w:val="12"/>
              </w:numPr>
              <w:rPr>
                <w:rFonts w:ascii="Arial" w:hAnsi="Arial" w:cs="Arial"/>
                <w:sz w:val="24"/>
                <w:szCs w:val="24"/>
              </w:rPr>
            </w:pPr>
            <w:r w:rsidRPr="00902D0E">
              <w:rPr>
                <w:rFonts w:ascii="Arial" w:hAnsi="Arial" w:cs="Arial"/>
                <w:sz w:val="24"/>
                <w:szCs w:val="24"/>
                <w:highlight w:val="red"/>
              </w:rPr>
              <w:t>I have</w:t>
            </w:r>
            <w:r w:rsidRPr="00F25057">
              <w:rPr>
                <w:rFonts w:ascii="Arial" w:hAnsi="Arial" w:cs="Arial"/>
                <w:sz w:val="24"/>
                <w:szCs w:val="24"/>
              </w:rPr>
              <w:t xml:space="preserve"> people in my life </w:t>
            </w:r>
          </w:p>
          <w:p w:rsidR="00002FB9" w:rsidRPr="00F25057" w:rsidRDefault="00693C9C" w:rsidP="00693C9C">
            <w:pPr>
              <w:pStyle w:val="ListParagraph"/>
              <w:rPr>
                <w:rFonts w:ascii="Arial" w:hAnsi="Arial" w:cs="Arial"/>
                <w:sz w:val="24"/>
                <w:szCs w:val="24"/>
              </w:rPr>
            </w:pPr>
            <w:r>
              <w:rPr>
                <w:rFonts w:ascii="Arial" w:hAnsi="Arial" w:cs="Arial"/>
                <w:sz w:val="24"/>
                <w:szCs w:val="24"/>
              </w:rPr>
              <w:t xml:space="preserve">that </w:t>
            </w:r>
            <w:r w:rsidR="00002FB9" w:rsidRPr="00F25057">
              <w:rPr>
                <w:rFonts w:ascii="Arial" w:hAnsi="Arial" w:cs="Arial"/>
                <w:sz w:val="24"/>
                <w:szCs w:val="24"/>
              </w:rPr>
              <w:t>I look up to</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902D0E">
              <w:rPr>
                <w:rFonts w:ascii="Arial" w:hAnsi="Arial" w:cs="Arial"/>
                <w:sz w:val="24"/>
                <w:szCs w:val="24"/>
                <w:highlight w:val="magenta"/>
              </w:rPr>
              <w:t>I get along well</w:t>
            </w:r>
            <w:r w:rsidRPr="00F25057">
              <w:rPr>
                <w:rFonts w:ascii="Arial" w:hAnsi="Arial" w:cs="Arial"/>
                <w:sz w:val="24"/>
                <w:szCs w:val="24"/>
              </w:rPr>
              <w:t xml:space="preserve"> with most people</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902D0E">
              <w:rPr>
                <w:rFonts w:ascii="Arial" w:hAnsi="Arial" w:cs="Arial"/>
                <w:sz w:val="24"/>
                <w:szCs w:val="24"/>
                <w:highlight w:val="magenta"/>
              </w:rPr>
              <w:t>I have an adult</w:t>
            </w:r>
            <w:r w:rsidRPr="00F25057">
              <w:rPr>
                <w:rFonts w:ascii="Arial" w:hAnsi="Arial" w:cs="Arial"/>
                <w:sz w:val="24"/>
                <w:szCs w:val="24"/>
              </w:rPr>
              <w:t xml:space="preserve"> in my life that I can talk to about my feelings</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1F0BD9" w:rsidRDefault="00E467BA" w:rsidP="00B9155B">
            <w:pPr>
              <w:pStyle w:val="ListParagraph"/>
              <w:numPr>
                <w:ilvl w:val="0"/>
                <w:numId w:val="12"/>
              </w:numPr>
              <w:rPr>
                <w:rFonts w:ascii="Arial" w:hAnsi="Arial" w:cs="Arial"/>
                <w:sz w:val="24"/>
                <w:szCs w:val="24"/>
              </w:rPr>
            </w:pPr>
            <w:r w:rsidRPr="00E467BA">
              <w:rPr>
                <w:rFonts w:ascii="Arial" w:hAnsi="Arial" w:cs="Arial"/>
                <w:sz w:val="24"/>
                <w:szCs w:val="24"/>
                <w:highlight w:val="red"/>
              </w:rPr>
              <w:t xml:space="preserve">There are lots of </w:t>
            </w:r>
            <w:r w:rsidRPr="001F0BD9">
              <w:rPr>
                <w:rFonts w:ascii="Arial" w:hAnsi="Arial" w:cs="Arial"/>
                <w:sz w:val="24"/>
                <w:szCs w:val="24"/>
              </w:rPr>
              <w:t>things I plan to do in life</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902D0E">
              <w:rPr>
                <w:rFonts w:ascii="Arial" w:hAnsi="Arial" w:cs="Arial"/>
                <w:sz w:val="24"/>
                <w:szCs w:val="24"/>
                <w:highlight w:val="green"/>
              </w:rPr>
              <w:t xml:space="preserve">I </w:t>
            </w:r>
            <w:r w:rsidR="00C86CCE" w:rsidRPr="00902D0E">
              <w:rPr>
                <w:rFonts w:ascii="Arial" w:hAnsi="Arial" w:cs="Arial"/>
                <w:color w:val="FF0000"/>
                <w:sz w:val="24"/>
                <w:szCs w:val="24"/>
                <w:highlight w:val="green"/>
              </w:rPr>
              <w:t>don’t always</w:t>
            </w:r>
            <w:r w:rsidRPr="00F25057">
              <w:rPr>
                <w:rFonts w:ascii="Arial" w:hAnsi="Arial" w:cs="Arial"/>
                <w:sz w:val="24"/>
                <w:szCs w:val="24"/>
              </w:rPr>
              <w:t xml:space="preserve"> learn from my mistakes</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902D0E">
              <w:rPr>
                <w:rFonts w:ascii="Arial" w:hAnsi="Arial" w:cs="Arial"/>
                <w:sz w:val="24"/>
                <w:szCs w:val="24"/>
                <w:highlight w:val="yellow"/>
              </w:rPr>
              <w:t>The place I live</w:t>
            </w:r>
            <w:r w:rsidRPr="00F25057">
              <w:rPr>
                <w:rFonts w:ascii="Arial" w:hAnsi="Arial" w:cs="Arial"/>
                <w:sz w:val="24"/>
                <w:szCs w:val="24"/>
              </w:rPr>
              <w:t xml:space="preserve"> is </w:t>
            </w:r>
            <w:r w:rsidR="000E4BB5">
              <w:rPr>
                <w:rFonts w:ascii="Arial" w:hAnsi="Arial" w:cs="Arial"/>
                <w:sz w:val="24"/>
                <w:szCs w:val="24"/>
              </w:rPr>
              <w:t>happy</w:t>
            </w:r>
            <w:r w:rsidRPr="00F25057">
              <w:rPr>
                <w:rFonts w:ascii="Arial" w:hAnsi="Arial" w:cs="Arial"/>
                <w:sz w:val="24"/>
                <w:szCs w:val="24"/>
              </w:rPr>
              <w:t xml:space="preserve"> and comfortable</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902D0E">
              <w:rPr>
                <w:rFonts w:ascii="Arial" w:hAnsi="Arial" w:cs="Arial"/>
                <w:sz w:val="24"/>
                <w:szCs w:val="24"/>
                <w:highlight w:val="yellow"/>
              </w:rPr>
              <w:t>I feel saf</w:t>
            </w:r>
            <w:r w:rsidRPr="00F25057">
              <w:rPr>
                <w:rFonts w:ascii="Arial" w:hAnsi="Arial" w:cs="Arial"/>
                <w:sz w:val="24"/>
                <w:szCs w:val="24"/>
              </w:rPr>
              <w:t>e in my neighbourhood</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902D0E">
              <w:rPr>
                <w:rFonts w:ascii="Arial" w:hAnsi="Arial" w:cs="Arial"/>
                <w:sz w:val="24"/>
                <w:szCs w:val="24"/>
                <w:highlight w:val="cyan"/>
              </w:rPr>
              <w:t>I know where</w:t>
            </w:r>
            <w:r w:rsidRPr="00F25057">
              <w:rPr>
                <w:rFonts w:ascii="Arial" w:hAnsi="Arial" w:cs="Arial"/>
                <w:sz w:val="24"/>
                <w:szCs w:val="24"/>
              </w:rPr>
              <w:t xml:space="preserve"> to go to get help when I need it </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902D0E">
              <w:rPr>
                <w:rFonts w:ascii="Arial" w:hAnsi="Arial" w:cs="Arial"/>
                <w:sz w:val="24"/>
                <w:szCs w:val="24"/>
                <w:highlight w:val="cyan"/>
              </w:rPr>
              <w:t>I feel I belong</w:t>
            </w:r>
            <w:r w:rsidRPr="00F25057">
              <w:rPr>
                <w:rFonts w:ascii="Arial" w:hAnsi="Arial" w:cs="Arial"/>
                <w:sz w:val="24"/>
                <w:szCs w:val="24"/>
              </w:rPr>
              <w:t xml:space="preserve"> </w:t>
            </w:r>
            <w:r w:rsidR="000E4BB5">
              <w:rPr>
                <w:rFonts w:ascii="Arial" w:hAnsi="Arial" w:cs="Arial"/>
                <w:sz w:val="24"/>
                <w:szCs w:val="24"/>
              </w:rPr>
              <w:t>at</w:t>
            </w:r>
            <w:r w:rsidRPr="00F25057">
              <w:rPr>
                <w:rFonts w:ascii="Arial" w:hAnsi="Arial" w:cs="Arial"/>
                <w:sz w:val="24"/>
                <w:szCs w:val="24"/>
              </w:rPr>
              <w:t xml:space="preserve"> school/college/</w:t>
            </w:r>
            <w:r w:rsidR="000E4BB5">
              <w:rPr>
                <w:rFonts w:ascii="Arial" w:hAnsi="Arial" w:cs="Arial"/>
                <w:sz w:val="24"/>
                <w:szCs w:val="24"/>
              </w:rPr>
              <w:t>work</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yellow"/>
              </w:rPr>
              <w:t>If I’m hungry</w:t>
            </w:r>
            <w:r w:rsidRPr="00F25057">
              <w:rPr>
                <w:rFonts w:ascii="Arial" w:hAnsi="Arial" w:cs="Arial"/>
                <w:sz w:val="24"/>
                <w:szCs w:val="24"/>
              </w:rPr>
              <w:t xml:space="preserve"> there is usually plenty to eat</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cyan"/>
              </w:rPr>
              <w:t>I am treated fairly</w:t>
            </w:r>
            <w:r w:rsidRPr="00F25057">
              <w:rPr>
                <w:rFonts w:ascii="Arial" w:hAnsi="Arial" w:cs="Arial"/>
                <w:sz w:val="24"/>
                <w:szCs w:val="24"/>
              </w:rPr>
              <w:t xml:space="preserve"> in my community</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902D0E" w:rsidRDefault="00002FB9" w:rsidP="00B9155B">
            <w:pPr>
              <w:pStyle w:val="ListParagraph"/>
              <w:numPr>
                <w:ilvl w:val="0"/>
                <w:numId w:val="12"/>
              </w:numPr>
              <w:rPr>
                <w:rFonts w:ascii="Arial" w:hAnsi="Arial" w:cs="Arial"/>
                <w:sz w:val="24"/>
                <w:szCs w:val="24"/>
                <w:highlight w:val="red"/>
              </w:rPr>
            </w:pPr>
            <w:r w:rsidRPr="00F25057">
              <w:rPr>
                <w:rFonts w:ascii="Arial" w:hAnsi="Arial" w:cs="Arial"/>
                <w:sz w:val="24"/>
                <w:szCs w:val="24"/>
              </w:rPr>
              <w:t xml:space="preserve"> I </w:t>
            </w:r>
            <w:r w:rsidR="000E4BB5">
              <w:rPr>
                <w:rFonts w:ascii="Arial" w:hAnsi="Arial" w:cs="Arial"/>
                <w:color w:val="FF0000"/>
                <w:sz w:val="24"/>
                <w:szCs w:val="24"/>
              </w:rPr>
              <w:t xml:space="preserve">don’t </w:t>
            </w:r>
            <w:r w:rsidRPr="00F25057">
              <w:rPr>
                <w:rFonts w:ascii="Arial" w:hAnsi="Arial" w:cs="Arial"/>
                <w:sz w:val="24"/>
                <w:szCs w:val="24"/>
              </w:rPr>
              <w:t>have</w:t>
            </w:r>
            <w:r w:rsidR="000E4BB5">
              <w:rPr>
                <w:rFonts w:ascii="Arial" w:hAnsi="Arial" w:cs="Arial"/>
                <w:sz w:val="24"/>
                <w:szCs w:val="24"/>
              </w:rPr>
              <w:t xml:space="preserve"> </w:t>
            </w:r>
            <w:r w:rsidR="00902D0E">
              <w:rPr>
                <w:rFonts w:ascii="Arial" w:hAnsi="Arial" w:cs="Arial"/>
                <w:sz w:val="24"/>
                <w:szCs w:val="24"/>
              </w:rPr>
              <w:t xml:space="preserve">that </w:t>
            </w:r>
            <w:r w:rsidR="000E4BB5" w:rsidRPr="000E4BB5">
              <w:rPr>
                <w:rFonts w:ascii="Arial" w:hAnsi="Arial" w:cs="Arial"/>
                <w:color w:val="FF0000"/>
                <w:sz w:val="24"/>
                <w:szCs w:val="24"/>
              </w:rPr>
              <w:t>much</w:t>
            </w:r>
            <w:r w:rsidRPr="00F25057">
              <w:rPr>
                <w:rFonts w:ascii="Arial" w:hAnsi="Arial" w:cs="Arial"/>
                <w:sz w:val="24"/>
                <w:szCs w:val="24"/>
              </w:rPr>
              <w:t xml:space="preserve"> </w:t>
            </w:r>
            <w:r w:rsidRPr="00902D0E">
              <w:rPr>
                <w:rFonts w:ascii="Arial" w:hAnsi="Arial" w:cs="Arial"/>
                <w:sz w:val="24"/>
                <w:szCs w:val="24"/>
                <w:highlight w:val="red"/>
              </w:rPr>
              <w:t>fun in my life</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magenta"/>
              </w:rPr>
              <w:t>Other people</w:t>
            </w:r>
            <w:r w:rsidRPr="00F25057">
              <w:rPr>
                <w:rFonts w:ascii="Arial" w:hAnsi="Arial" w:cs="Arial"/>
                <w:sz w:val="24"/>
                <w:szCs w:val="24"/>
              </w:rPr>
              <w:t xml:space="preserve"> think I’m a good person</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Default="00002FB9" w:rsidP="00F25057">
            <w:pPr>
              <w:pStyle w:val="ListParagraph"/>
              <w:numPr>
                <w:ilvl w:val="0"/>
                <w:numId w:val="12"/>
              </w:numPr>
              <w:rPr>
                <w:rFonts w:ascii="Arial" w:hAnsi="Arial" w:cs="Arial"/>
                <w:sz w:val="24"/>
                <w:szCs w:val="24"/>
              </w:rPr>
            </w:pPr>
            <w:r w:rsidRPr="00F25057">
              <w:rPr>
                <w:rFonts w:ascii="Arial" w:hAnsi="Arial" w:cs="Arial"/>
                <w:sz w:val="24"/>
                <w:szCs w:val="24"/>
              </w:rPr>
              <w:lastRenderedPageBreak/>
              <w:t xml:space="preserve"> </w:t>
            </w:r>
            <w:r w:rsidRPr="00902D0E">
              <w:rPr>
                <w:rFonts w:ascii="Arial" w:hAnsi="Arial" w:cs="Arial"/>
                <w:sz w:val="24"/>
                <w:szCs w:val="24"/>
                <w:highlight w:val="green"/>
              </w:rPr>
              <w:t>When I am upset</w:t>
            </w:r>
            <w:r w:rsidRPr="00F25057">
              <w:rPr>
                <w:rFonts w:ascii="Arial" w:hAnsi="Arial" w:cs="Arial"/>
                <w:sz w:val="24"/>
                <w:szCs w:val="24"/>
              </w:rPr>
              <w:t xml:space="preserve"> or angry</w:t>
            </w:r>
            <w:r>
              <w:rPr>
                <w:rFonts w:ascii="Arial" w:hAnsi="Arial" w:cs="Arial"/>
                <w:sz w:val="24"/>
                <w:szCs w:val="24"/>
              </w:rPr>
              <w:t xml:space="preserve"> </w:t>
            </w:r>
            <w:r w:rsidRPr="00F25057">
              <w:rPr>
                <w:rFonts w:ascii="Arial" w:hAnsi="Arial" w:cs="Arial"/>
                <w:sz w:val="24"/>
                <w:szCs w:val="24"/>
              </w:rPr>
              <w:t xml:space="preserve">I </w:t>
            </w:r>
            <w:r w:rsidR="000E4BB5">
              <w:rPr>
                <w:rFonts w:ascii="Arial" w:hAnsi="Arial" w:cs="Arial"/>
                <w:color w:val="FF0000"/>
                <w:sz w:val="24"/>
                <w:szCs w:val="24"/>
              </w:rPr>
              <w:t>find it hard to</w:t>
            </w:r>
            <w:r w:rsidRPr="00F25057">
              <w:rPr>
                <w:rFonts w:ascii="Arial" w:hAnsi="Arial" w:cs="Arial"/>
                <w:sz w:val="24"/>
                <w:szCs w:val="24"/>
              </w:rPr>
              <w:t xml:space="preserve"> manage my feelings </w:t>
            </w:r>
          </w:p>
          <w:p w:rsidR="00002FB9" w:rsidRPr="00F25057" w:rsidRDefault="00002FB9" w:rsidP="00F25057">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cyan"/>
              </w:rPr>
              <w:t xml:space="preserve">I </w:t>
            </w:r>
            <w:r w:rsidR="00957703" w:rsidRPr="00902D0E">
              <w:rPr>
                <w:rFonts w:ascii="Arial" w:hAnsi="Arial" w:cs="Arial"/>
                <w:color w:val="FF0000"/>
                <w:sz w:val="24"/>
                <w:szCs w:val="24"/>
                <w:highlight w:val="cyan"/>
              </w:rPr>
              <w:t>mostly enjoy</w:t>
            </w:r>
            <w:r w:rsidRPr="00F25057">
              <w:rPr>
                <w:rFonts w:ascii="Arial" w:hAnsi="Arial" w:cs="Arial"/>
                <w:sz w:val="24"/>
                <w:szCs w:val="24"/>
              </w:rPr>
              <w:t xml:space="preserve"> school/college/</w:t>
            </w:r>
            <w:r w:rsidR="00957703">
              <w:rPr>
                <w:rFonts w:ascii="Arial" w:hAnsi="Arial" w:cs="Arial"/>
                <w:sz w:val="24"/>
                <w:szCs w:val="24"/>
              </w:rPr>
              <w:t>my job</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902D0E">
              <w:rPr>
                <w:rFonts w:ascii="Arial" w:hAnsi="Arial" w:cs="Arial"/>
                <w:sz w:val="24"/>
                <w:szCs w:val="24"/>
                <w:highlight w:val="yellow"/>
              </w:rPr>
              <w:t>My parents/carers</w:t>
            </w:r>
            <w:r w:rsidRPr="00F25057">
              <w:rPr>
                <w:rFonts w:ascii="Arial" w:hAnsi="Arial" w:cs="Arial"/>
                <w:sz w:val="24"/>
                <w:szCs w:val="24"/>
              </w:rPr>
              <w:t xml:space="preserve"> usually know where I am and what I’m doing</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green"/>
              </w:rPr>
              <w:t>There are a lot</w:t>
            </w:r>
            <w:r w:rsidRPr="00F25057">
              <w:rPr>
                <w:rFonts w:ascii="Arial" w:hAnsi="Arial" w:cs="Arial"/>
                <w:sz w:val="24"/>
                <w:szCs w:val="24"/>
              </w:rPr>
              <w:t xml:space="preserve"> of good things about me</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green"/>
              </w:rPr>
              <w:t>I can solve problems</w:t>
            </w:r>
            <w:r w:rsidRPr="00F25057">
              <w:rPr>
                <w:rFonts w:ascii="Arial" w:hAnsi="Arial" w:cs="Arial"/>
                <w:sz w:val="24"/>
                <w:szCs w:val="24"/>
              </w:rPr>
              <w:t xml:space="preserve"> without hurting myself or others (</w:t>
            </w:r>
            <w:r w:rsidR="000E4BB5">
              <w:rPr>
                <w:rFonts w:ascii="Arial" w:hAnsi="Arial" w:cs="Arial"/>
                <w:sz w:val="24"/>
                <w:szCs w:val="24"/>
              </w:rPr>
              <w:t>for example</w:t>
            </w:r>
            <w:r w:rsidRPr="00F25057">
              <w:rPr>
                <w:rFonts w:ascii="Arial" w:hAnsi="Arial" w:cs="Arial"/>
                <w:sz w:val="24"/>
                <w:szCs w:val="24"/>
              </w:rPr>
              <w:t xml:space="preserve"> </w:t>
            </w:r>
            <w:r w:rsidR="00C86CCE">
              <w:rPr>
                <w:rFonts w:ascii="Arial" w:hAnsi="Arial" w:cs="Arial"/>
                <w:sz w:val="24"/>
                <w:szCs w:val="24"/>
              </w:rPr>
              <w:t>without</w:t>
            </w:r>
            <w:r w:rsidRPr="00F25057">
              <w:rPr>
                <w:rFonts w:ascii="Arial" w:hAnsi="Arial" w:cs="Arial"/>
                <w:sz w:val="24"/>
                <w:szCs w:val="24"/>
              </w:rPr>
              <w:t xml:space="preserve"> hitting </w:t>
            </w:r>
            <w:r w:rsidR="00C86CCE">
              <w:rPr>
                <w:rFonts w:ascii="Arial" w:hAnsi="Arial" w:cs="Arial"/>
                <w:sz w:val="24"/>
                <w:szCs w:val="24"/>
              </w:rPr>
              <w:t>anyone</w:t>
            </w:r>
            <w:r w:rsidRPr="00F25057">
              <w:rPr>
                <w:rFonts w:ascii="Arial" w:hAnsi="Arial" w:cs="Arial"/>
                <w:sz w:val="24"/>
                <w:szCs w:val="24"/>
              </w:rPr>
              <w:t>)</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957703" w:rsidP="00B9155B">
            <w:pPr>
              <w:pStyle w:val="ListParagraph"/>
              <w:numPr>
                <w:ilvl w:val="0"/>
                <w:numId w:val="12"/>
              </w:numPr>
              <w:rPr>
                <w:rFonts w:ascii="Arial" w:hAnsi="Arial" w:cs="Arial"/>
                <w:sz w:val="24"/>
                <w:szCs w:val="24"/>
              </w:rPr>
            </w:pPr>
            <w:r>
              <w:rPr>
                <w:rFonts w:ascii="Arial" w:hAnsi="Arial" w:cs="Arial"/>
                <w:sz w:val="24"/>
                <w:szCs w:val="24"/>
              </w:rPr>
              <w:t xml:space="preserve"> </w:t>
            </w:r>
            <w:r w:rsidRPr="001F0BD9">
              <w:rPr>
                <w:rFonts w:ascii="Arial" w:hAnsi="Arial" w:cs="Arial"/>
                <w:sz w:val="24"/>
                <w:szCs w:val="24"/>
                <w:highlight w:val="red"/>
              </w:rPr>
              <w:t>I get anxious</w:t>
            </w:r>
            <w:r>
              <w:rPr>
                <w:rFonts w:ascii="Arial" w:hAnsi="Arial" w:cs="Arial"/>
                <w:sz w:val="24"/>
                <w:szCs w:val="24"/>
              </w:rPr>
              <w:t xml:space="preserve"> about trying </w:t>
            </w:r>
            <w:r w:rsidR="00002FB9" w:rsidRPr="00F25057">
              <w:rPr>
                <w:rFonts w:ascii="Arial" w:hAnsi="Arial" w:cs="Arial"/>
                <w:sz w:val="24"/>
                <w:szCs w:val="24"/>
              </w:rPr>
              <w:t>new things</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cyan"/>
              </w:rPr>
              <w:t xml:space="preserve">I </w:t>
            </w:r>
            <w:r w:rsidR="00957703" w:rsidRPr="00902D0E">
              <w:rPr>
                <w:rFonts w:ascii="Arial" w:hAnsi="Arial" w:cs="Arial"/>
                <w:sz w:val="24"/>
                <w:szCs w:val="24"/>
                <w:highlight w:val="cyan"/>
              </w:rPr>
              <w:t xml:space="preserve">often </w:t>
            </w:r>
            <w:r w:rsidRPr="00902D0E">
              <w:rPr>
                <w:rFonts w:ascii="Arial" w:hAnsi="Arial" w:cs="Arial"/>
                <w:sz w:val="24"/>
                <w:szCs w:val="24"/>
                <w:highlight w:val="cyan"/>
              </w:rPr>
              <w:t>help</w:t>
            </w:r>
            <w:r w:rsidRPr="00F25057">
              <w:rPr>
                <w:rFonts w:ascii="Arial" w:hAnsi="Arial" w:cs="Arial"/>
                <w:sz w:val="24"/>
                <w:szCs w:val="24"/>
              </w:rPr>
              <w:t xml:space="preserve"> other people</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902D0E">
              <w:rPr>
                <w:rFonts w:ascii="Arial" w:hAnsi="Arial" w:cs="Arial"/>
                <w:sz w:val="24"/>
                <w:szCs w:val="24"/>
                <w:highlight w:val="magenta"/>
              </w:rPr>
              <w:t>I have an adult</w:t>
            </w:r>
            <w:r w:rsidRPr="00F25057">
              <w:rPr>
                <w:rFonts w:ascii="Arial" w:hAnsi="Arial" w:cs="Arial"/>
                <w:sz w:val="24"/>
                <w:szCs w:val="24"/>
              </w:rPr>
              <w:t xml:space="preserve"> in my life who stands by me during difficult times</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B9155B">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1F0BD9">
              <w:rPr>
                <w:rFonts w:ascii="Arial" w:hAnsi="Arial" w:cs="Arial"/>
                <w:sz w:val="24"/>
                <w:szCs w:val="24"/>
                <w:highlight w:val="yellow"/>
              </w:rPr>
              <w:t>I feel loved</w:t>
            </w:r>
            <w:r w:rsidRPr="00F25057">
              <w:rPr>
                <w:rFonts w:ascii="Arial" w:hAnsi="Arial" w:cs="Arial"/>
                <w:sz w:val="24"/>
                <w:szCs w:val="24"/>
              </w:rPr>
              <w:t xml:space="preserve"> and cared for</w:t>
            </w:r>
          </w:p>
          <w:p w:rsidR="00002FB9" w:rsidRPr="00F25057" w:rsidRDefault="00002FB9" w:rsidP="00B9155B">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magenta"/>
              </w:rPr>
              <w:t>My friends</w:t>
            </w:r>
            <w:r w:rsidRPr="00F25057">
              <w:rPr>
                <w:rFonts w:ascii="Arial" w:hAnsi="Arial" w:cs="Arial"/>
                <w:sz w:val="24"/>
                <w:szCs w:val="24"/>
              </w:rPr>
              <w:t xml:space="preserve"> </w:t>
            </w:r>
            <w:r w:rsidR="000E4BB5" w:rsidRPr="002105EE">
              <w:rPr>
                <w:rFonts w:ascii="Arial" w:hAnsi="Arial" w:cs="Arial"/>
                <w:color w:val="FF0000"/>
                <w:sz w:val="24"/>
                <w:szCs w:val="24"/>
              </w:rPr>
              <w:t xml:space="preserve">don’t always </w:t>
            </w:r>
            <w:r w:rsidRPr="00F25057">
              <w:rPr>
                <w:rFonts w:ascii="Arial" w:hAnsi="Arial" w:cs="Arial"/>
                <w:sz w:val="24"/>
                <w:szCs w:val="24"/>
              </w:rPr>
              <w:t>treat me well</w:t>
            </w:r>
          </w:p>
          <w:p w:rsidR="00002FB9" w:rsidRPr="00F25057" w:rsidRDefault="00002FB9" w:rsidP="00C77E52">
            <w:pPr>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1F0BD9" w:rsidRDefault="00002FB9" w:rsidP="002105EE">
            <w:pPr>
              <w:pStyle w:val="ListParagraph"/>
              <w:numPr>
                <w:ilvl w:val="0"/>
                <w:numId w:val="12"/>
              </w:numPr>
              <w:rPr>
                <w:rFonts w:ascii="Arial" w:hAnsi="Arial" w:cs="Arial"/>
                <w:sz w:val="24"/>
                <w:szCs w:val="24"/>
              </w:rPr>
            </w:pPr>
            <w:r w:rsidRPr="00902D0E">
              <w:rPr>
                <w:rFonts w:ascii="Arial" w:hAnsi="Arial" w:cs="Arial"/>
                <w:sz w:val="24"/>
                <w:szCs w:val="24"/>
              </w:rPr>
              <w:t xml:space="preserve"> </w:t>
            </w:r>
            <w:r w:rsidR="000E4BB5" w:rsidRPr="001F0BD9">
              <w:rPr>
                <w:rFonts w:ascii="Arial" w:hAnsi="Arial" w:cs="Arial"/>
                <w:sz w:val="24"/>
                <w:szCs w:val="24"/>
                <w:highlight w:val="green"/>
              </w:rPr>
              <w:t xml:space="preserve">I </w:t>
            </w:r>
            <w:r w:rsidR="00957703" w:rsidRPr="001F0BD9">
              <w:rPr>
                <w:rFonts w:ascii="Arial" w:hAnsi="Arial" w:cs="Arial"/>
                <w:sz w:val="24"/>
                <w:szCs w:val="24"/>
                <w:highlight w:val="green"/>
              </w:rPr>
              <w:t xml:space="preserve">often </w:t>
            </w:r>
            <w:r w:rsidR="000E4BB5" w:rsidRPr="001F0BD9">
              <w:rPr>
                <w:rFonts w:ascii="Arial" w:hAnsi="Arial" w:cs="Arial"/>
                <w:sz w:val="24"/>
                <w:szCs w:val="24"/>
                <w:highlight w:val="green"/>
              </w:rPr>
              <w:t>give up</w:t>
            </w:r>
            <w:r w:rsidR="000E4BB5" w:rsidRPr="001F0BD9">
              <w:rPr>
                <w:rFonts w:ascii="Arial" w:hAnsi="Arial" w:cs="Arial"/>
                <w:sz w:val="24"/>
                <w:szCs w:val="24"/>
              </w:rPr>
              <w:t xml:space="preserve"> if something is difficult </w:t>
            </w:r>
          </w:p>
          <w:p w:rsidR="002105EE" w:rsidRPr="00F25057" w:rsidRDefault="002105EE" w:rsidP="002105EE">
            <w:pPr>
              <w:pStyle w:val="ListParagraph"/>
              <w:rPr>
                <w:rFonts w:ascii="Arial" w:hAnsi="Arial" w:cs="Arial"/>
                <w:sz w:val="24"/>
                <w:szCs w:val="24"/>
              </w:rPr>
            </w:pP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r w:rsidR="00002FB9" w:rsidRPr="00F25057" w:rsidTr="00693C9C">
        <w:tc>
          <w:tcPr>
            <w:tcW w:w="3633" w:type="dxa"/>
          </w:tcPr>
          <w:p w:rsidR="00002FB9" w:rsidRPr="00F25057" w:rsidRDefault="00002FB9" w:rsidP="008E3637">
            <w:pPr>
              <w:pStyle w:val="ListParagraph"/>
              <w:numPr>
                <w:ilvl w:val="0"/>
                <w:numId w:val="12"/>
              </w:numPr>
              <w:rPr>
                <w:rFonts w:ascii="Arial" w:hAnsi="Arial" w:cs="Arial"/>
                <w:sz w:val="24"/>
                <w:szCs w:val="24"/>
              </w:rPr>
            </w:pPr>
            <w:r w:rsidRPr="00F25057">
              <w:rPr>
                <w:rFonts w:ascii="Arial" w:hAnsi="Arial" w:cs="Arial"/>
                <w:sz w:val="24"/>
                <w:szCs w:val="24"/>
              </w:rPr>
              <w:t xml:space="preserve"> </w:t>
            </w:r>
            <w:r w:rsidRPr="00902D0E">
              <w:rPr>
                <w:rFonts w:ascii="Arial" w:hAnsi="Arial" w:cs="Arial"/>
                <w:sz w:val="24"/>
                <w:szCs w:val="24"/>
                <w:highlight w:val="red"/>
              </w:rPr>
              <w:t>I’m looking forward</w:t>
            </w:r>
            <w:r w:rsidRPr="00F25057">
              <w:rPr>
                <w:rFonts w:ascii="Arial" w:hAnsi="Arial" w:cs="Arial"/>
                <w:sz w:val="24"/>
                <w:szCs w:val="24"/>
              </w:rPr>
              <w:t xml:space="preserve"> to the future</w:t>
            </w:r>
          </w:p>
        </w:tc>
        <w:tc>
          <w:tcPr>
            <w:tcW w:w="1190" w:type="dxa"/>
          </w:tcPr>
          <w:p w:rsidR="00002FB9" w:rsidRPr="00F25057" w:rsidRDefault="00002FB9" w:rsidP="00C77E52">
            <w:pPr>
              <w:rPr>
                <w:rFonts w:ascii="Arial" w:hAnsi="Arial" w:cs="Arial"/>
                <w:sz w:val="24"/>
                <w:szCs w:val="24"/>
              </w:rPr>
            </w:pPr>
          </w:p>
        </w:tc>
        <w:tc>
          <w:tcPr>
            <w:tcW w:w="901" w:type="dxa"/>
          </w:tcPr>
          <w:p w:rsidR="00002FB9" w:rsidRPr="00F25057" w:rsidRDefault="00002FB9" w:rsidP="00C77E52">
            <w:pPr>
              <w:rPr>
                <w:rFonts w:ascii="Arial" w:hAnsi="Arial" w:cs="Arial"/>
                <w:sz w:val="24"/>
                <w:szCs w:val="24"/>
              </w:rPr>
            </w:pPr>
          </w:p>
        </w:tc>
        <w:tc>
          <w:tcPr>
            <w:tcW w:w="1230" w:type="dxa"/>
          </w:tcPr>
          <w:p w:rsidR="00002FB9" w:rsidRPr="00F25057" w:rsidRDefault="00002FB9" w:rsidP="00C77E52">
            <w:pPr>
              <w:rPr>
                <w:rFonts w:ascii="Arial" w:hAnsi="Arial" w:cs="Arial"/>
                <w:sz w:val="24"/>
                <w:szCs w:val="24"/>
              </w:rPr>
            </w:pPr>
          </w:p>
        </w:tc>
        <w:tc>
          <w:tcPr>
            <w:tcW w:w="1204" w:type="dxa"/>
          </w:tcPr>
          <w:p w:rsidR="00002FB9" w:rsidRPr="00F25057" w:rsidRDefault="00002FB9" w:rsidP="00C77E52">
            <w:pPr>
              <w:rPr>
                <w:rFonts w:ascii="Arial" w:hAnsi="Arial" w:cs="Arial"/>
                <w:sz w:val="24"/>
                <w:szCs w:val="24"/>
              </w:rPr>
            </w:pPr>
          </w:p>
        </w:tc>
      </w:tr>
    </w:tbl>
    <w:p w:rsidR="006D70F1" w:rsidRDefault="006D70F1" w:rsidP="00FE7125">
      <w:pPr>
        <w:rPr>
          <w:rFonts w:cstheme="minorHAnsi"/>
          <w:sz w:val="28"/>
          <w:szCs w:val="28"/>
        </w:rPr>
      </w:pPr>
    </w:p>
    <w:p w:rsidR="004B1A12" w:rsidRDefault="004B1A12" w:rsidP="00FE7125">
      <w:pPr>
        <w:rPr>
          <w:rFonts w:cstheme="minorHAnsi"/>
          <w:sz w:val="28"/>
          <w:szCs w:val="28"/>
        </w:rPr>
      </w:pPr>
    </w:p>
    <w:p w:rsidR="00902D0E" w:rsidRDefault="00902D0E">
      <w:pPr>
        <w:rPr>
          <w:rFonts w:cstheme="minorHAnsi"/>
          <w:sz w:val="28"/>
          <w:szCs w:val="28"/>
        </w:rPr>
      </w:pPr>
      <w:r w:rsidRPr="00E467BA">
        <w:rPr>
          <w:rFonts w:cstheme="minorHAnsi"/>
          <w:b/>
          <w:sz w:val="32"/>
          <w:szCs w:val="32"/>
          <w:highlight w:val="yellow"/>
        </w:rPr>
        <w:t>BASIC</w:t>
      </w:r>
      <w:r w:rsidRPr="00E467BA">
        <w:rPr>
          <w:rFonts w:cstheme="minorHAnsi"/>
          <w:b/>
          <w:sz w:val="32"/>
          <w:szCs w:val="32"/>
        </w:rPr>
        <w:t xml:space="preserve"> </w:t>
      </w:r>
      <w:r w:rsidR="00E467BA" w:rsidRPr="00E467BA">
        <w:rPr>
          <w:rFonts w:cstheme="minorHAnsi"/>
          <w:b/>
          <w:sz w:val="32"/>
          <w:szCs w:val="32"/>
        </w:rPr>
        <w:t>–</w:t>
      </w:r>
      <w:r>
        <w:rPr>
          <w:rFonts w:cstheme="minorHAnsi"/>
          <w:sz w:val="28"/>
          <w:szCs w:val="28"/>
        </w:rPr>
        <w:t xml:space="preserve"> </w:t>
      </w:r>
      <w:r w:rsidR="00E467BA">
        <w:rPr>
          <w:rFonts w:cstheme="minorHAnsi"/>
          <w:sz w:val="28"/>
          <w:szCs w:val="28"/>
        </w:rPr>
        <w:t xml:space="preserve">basic needs that Full Effect cannot directly affect such as food, shelter and parental care – </w:t>
      </w:r>
      <w:r w:rsidR="001F0BD9">
        <w:rPr>
          <w:rFonts w:cstheme="minorHAnsi"/>
          <w:sz w:val="28"/>
          <w:szCs w:val="28"/>
        </w:rPr>
        <w:t>there are 5</w:t>
      </w:r>
      <w:bookmarkStart w:id="0" w:name="_GoBack"/>
      <w:bookmarkEnd w:id="0"/>
      <w:r w:rsidR="00E467BA">
        <w:rPr>
          <w:rFonts w:cstheme="minorHAnsi"/>
          <w:sz w:val="28"/>
          <w:szCs w:val="28"/>
        </w:rPr>
        <w:t xml:space="preserve"> of these that will provide some explanatory context for change/lack of change.</w:t>
      </w:r>
    </w:p>
    <w:p w:rsidR="00902D0E" w:rsidRDefault="00902D0E">
      <w:pPr>
        <w:rPr>
          <w:rFonts w:cstheme="minorHAnsi"/>
          <w:sz w:val="28"/>
          <w:szCs w:val="28"/>
        </w:rPr>
      </w:pPr>
      <w:r w:rsidRPr="00E467BA">
        <w:rPr>
          <w:rFonts w:cstheme="minorHAnsi"/>
          <w:b/>
          <w:sz w:val="32"/>
          <w:szCs w:val="32"/>
          <w:highlight w:val="green"/>
        </w:rPr>
        <w:lastRenderedPageBreak/>
        <w:t>BEING</w:t>
      </w:r>
      <w:r w:rsidR="00E467BA" w:rsidRPr="00E467BA">
        <w:rPr>
          <w:rFonts w:cstheme="minorHAnsi"/>
          <w:b/>
          <w:sz w:val="32"/>
          <w:szCs w:val="32"/>
        </w:rPr>
        <w:t xml:space="preserve"> –</w:t>
      </w:r>
      <w:r w:rsidR="00E467BA">
        <w:rPr>
          <w:rFonts w:cstheme="minorHAnsi"/>
          <w:sz w:val="28"/>
          <w:szCs w:val="28"/>
        </w:rPr>
        <w:t xml:space="preserve"> 5 things about the internal self – determination, confidence and self esteem</w:t>
      </w:r>
    </w:p>
    <w:p w:rsidR="00902D0E" w:rsidRDefault="00902D0E">
      <w:pPr>
        <w:rPr>
          <w:rFonts w:cstheme="minorHAnsi"/>
          <w:sz w:val="28"/>
          <w:szCs w:val="28"/>
        </w:rPr>
      </w:pPr>
      <w:r w:rsidRPr="00E467BA">
        <w:rPr>
          <w:rFonts w:cstheme="minorHAnsi"/>
          <w:b/>
          <w:sz w:val="32"/>
          <w:szCs w:val="32"/>
          <w:highlight w:val="magenta"/>
        </w:rPr>
        <w:t>RELATING</w:t>
      </w:r>
      <w:r w:rsidR="00E467BA" w:rsidRPr="00E467BA">
        <w:rPr>
          <w:rFonts w:cstheme="minorHAnsi"/>
          <w:b/>
          <w:sz w:val="32"/>
          <w:szCs w:val="32"/>
        </w:rPr>
        <w:t xml:space="preserve"> –</w:t>
      </w:r>
      <w:r w:rsidR="00E467BA">
        <w:rPr>
          <w:rFonts w:cstheme="minorHAnsi"/>
          <w:sz w:val="28"/>
          <w:szCs w:val="28"/>
        </w:rPr>
        <w:t xml:space="preserve"> 5 things about quality of relationships and support</w:t>
      </w:r>
    </w:p>
    <w:p w:rsidR="00902D0E" w:rsidRDefault="00902D0E">
      <w:pPr>
        <w:rPr>
          <w:rFonts w:cstheme="minorHAnsi"/>
          <w:sz w:val="28"/>
          <w:szCs w:val="28"/>
        </w:rPr>
      </w:pPr>
      <w:r w:rsidRPr="00E467BA">
        <w:rPr>
          <w:rFonts w:cstheme="minorHAnsi"/>
          <w:b/>
          <w:sz w:val="32"/>
          <w:szCs w:val="32"/>
          <w:highlight w:val="cyan"/>
        </w:rPr>
        <w:t>BELONGING</w:t>
      </w:r>
      <w:r w:rsidR="00E467BA">
        <w:rPr>
          <w:rFonts w:cstheme="minorHAnsi"/>
          <w:sz w:val="28"/>
          <w:szCs w:val="28"/>
        </w:rPr>
        <w:t xml:space="preserve"> – 5 things about feeling part of something, ‘at home’ and accepted </w:t>
      </w:r>
    </w:p>
    <w:p w:rsidR="00942264" w:rsidRPr="00E467BA" w:rsidRDefault="00902D0E">
      <w:pPr>
        <w:rPr>
          <w:rFonts w:cstheme="minorHAnsi"/>
          <w:b/>
          <w:sz w:val="28"/>
          <w:szCs w:val="28"/>
        </w:rPr>
      </w:pPr>
      <w:r w:rsidRPr="00E467BA">
        <w:rPr>
          <w:rFonts w:cstheme="minorHAnsi"/>
          <w:b/>
          <w:sz w:val="32"/>
          <w:szCs w:val="32"/>
          <w:highlight w:val="red"/>
        </w:rPr>
        <w:t>ENJOYING &amp; ASPIRING</w:t>
      </w:r>
      <w:r w:rsidR="00E467BA">
        <w:rPr>
          <w:rFonts w:cstheme="minorHAnsi"/>
          <w:b/>
          <w:sz w:val="28"/>
          <w:szCs w:val="28"/>
        </w:rPr>
        <w:t xml:space="preserve"> – </w:t>
      </w:r>
      <w:r w:rsidR="00E467BA" w:rsidRPr="00E467BA">
        <w:rPr>
          <w:rFonts w:cstheme="minorHAnsi"/>
          <w:sz w:val="28"/>
          <w:szCs w:val="28"/>
        </w:rPr>
        <w:t>5 things about good times and ambition</w:t>
      </w:r>
      <w:r w:rsidR="00942264" w:rsidRPr="00E467BA">
        <w:rPr>
          <w:rFonts w:cstheme="minorHAnsi"/>
          <w:b/>
          <w:sz w:val="28"/>
          <w:szCs w:val="28"/>
        </w:rPr>
        <w:br w:type="page"/>
      </w:r>
    </w:p>
    <w:p w:rsidR="00C77E52" w:rsidRPr="00F25057" w:rsidRDefault="00354416" w:rsidP="00001EE8">
      <w:pPr>
        <w:pStyle w:val="Heading1"/>
        <w:rPr>
          <w:rFonts w:ascii="Arial" w:hAnsi="Arial" w:cs="Arial"/>
          <w:b/>
          <w:sz w:val="24"/>
          <w:szCs w:val="24"/>
        </w:rPr>
      </w:pPr>
      <w:r w:rsidRPr="00F25057">
        <w:rPr>
          <w:rFonts w:ascii="Arial" w:hAnsi="Arial" w:cs="Arial"/>
          <w:b/>
          <w:sz w:val="24"/>
          <w:szCs w:val="24"/>
        </w:rPr>
        <w:lastRenderedPageBreak/>
        <w:t>Worker assessment and</w:t>
      </w:r>
      <w:r w:rsidR="00942264" w:rsidRPr="00F25057">
        <w:rPr>
          <w:rFonts w:ascii="Arial" w:hAnsi="Arial" w:cs="Arial"/>
          <w:b/>
          <w:sz w:val="24"/>
          <w:szCs w:val="24"/>
        </w:rPr>
        <w:t xml:space="preserve"> plan</w:t>
      </w:r>
      <w:r w:rsidRPr="00F25057">
        <w:rPr>
          <w:rFonts w:ascii="Arial" w:hAnsi="Arial" w:cs="Arial"/>
          <w:b/>
          <w:sz w:val="24"/>
          <w:szCs w:val="24"/>
        </w:rPr>
        <w:t>ning tool</w:t>
      </w:r>
    </w:p>
    <w:p w:rsidR="00942264" w:rsidRPr="00F25057" w:rsidRDefault="00C77E52" w:rsidP="00942264">
      <w:pPr>
        <w:rPr>
          <w:rFonts w:ascii="Arial" w:hAnsi="Arial" w:cs="Arial"/>
          <w:sz w:val="24"/>
          <w:szCs w:val="24"/>
        </w:rPr>
      </w:pPr>
      <w:r w:rsidRPr="00F25057">
        <w:rPr>
          <w:rFonts w:ascii="Arial" w:hAnsi="Arial" w:cs="Arial"/>
          <w:sz w:val="24"/>
          <w:szCs w:val="24"/>
        </w:rPr>
        <w:t>Based on your knowledge of the child/young</w:t>
      </w:r>
      <w:r w:rsidR="00942264" w:rsidRPr="00F25057">
        <w:rPr>
          <w:rFonts w:ascii="Arial" w:hAnsi="Arial" w:cs="Arial"/>
          <w:sz w:val="24"/>
          <w:szCs w:val="24"/>
        </w:rPr>
        <w:t xml:space="preserve"> person</w:t>
      </w:r>
      <w:r w:rsidR="00B37FD7">
        <w:rPr>
          <w:rFonts w:ascii="Arial" w:hAnsi="Arial" w:cs="Arial"/>
          <w:sz w:val="24"/>
          <w:szCs w:val="24"/>
        </w:rPr>
        <w:t xml:space="preserve"> and their responses to the statements in the R-WART</w:t>
      </w:r>
      <w:r w:rsidR="00942264" w:rsidRPr="00F25057">
        <w:rPr>
          <w:rFonts w:ascii="Arial" w:hAnsi="Arial" w:cs="Arial"/>
          <w:sz w:val="24"/>
          <w:szCs w:val="24"/>
        </w:rPr>
        <w:t xml:space="preserve">, what is your assessment of the extent to which they have the following resilience factors in their </w:t>
      </w:r>
      <w:proofErr w:type="gramStart"/>
      <w:r w:rsidR="00942264" w:rsidRPr="00F25057">
        <w:rPr>
          <w:rFonts w:ascii="Arial" w:hAnsi="Arial" w:cs="Arial"/>
          <w:sz w:val="24"/>
          <w:szCs w:val="24"/>
        </w:rPr>
        <w:t>lives</w:t>
      </w:r>
      <w:r w:rsidR="00002FB9">
        <w:rPr>
          <w:rFonts w:ascii="Arial" w:hAnsi="Arial" w:cs="Arial"/>
          <w:sz w:val="24"/>
          <w:szCs w:val="24"/>
        </w:rPr>
        <w:t>.</w:t>
      </w:r>
      <w:proofErr w:type="gramEnd"/>
    </w:p>
    <w:p w:rsidR="00002FB9" w:rsidRPr="00002FB9" w:rsidRDefault="00002FB9" w:rsidP="00942264">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354416" w:rsidRPr="00F25057" w:rsidRDefault="00942264" w:rsidP="00002FB9">
      <w:pPr>
        <w:pStyle w:val="ListParagraph"/>
        <w:rPr>
          <w:rFonts w:ascii="Arial" w:hAnsi="Arial" w:cs="Arial"/>
          <w:b/>
          <w:sz w:val="24"/>
          <w:szCs w:val="24"/>
        </w:rPr>
      </w:pPr>
      <w:r w:rsidRPr="00F25057">
        <w:rPr>
          <w:rFonts w:ascii="Arial" w:hAnsi="Arial" w:cs="Arial"/>
          <w:b/>
          <w:sz w:val="24"/>
          <w:szCs w:val="24"/>
        </w:rPr>
        <w:t>At least one trusted adult who they know cares about them and who helps them through life</w:t>
      </w:r>
      <w:r w:rsidR="00354416" w:rsidRPr="00F25057">
        <w:rPr>
          <w:rFonts w:ascii="Arial" w:hAnsi="Arial" w:cs="Arial"/>
          <w:b/>
          <w:sz w:val="24"/>
          <w:szCs w:val="24"/>
        </w:rPr>
        <w:t xml:space="preserve"> </w:t>
      </w:r>
      <w:r w:rsidR="009D6503" w:rsidRPr="00F25057">
        <w:rPr>
          <w:rFonts w:ascii="Arial" w:hAnsi="Arial" w:cs="Arial"/>
          <w:b/>
          <w:sz w:val="24"/>
          <w:szCs w:val="24"/>
        </w:rPr>
        <w:t>(see</w:t>
      </w:r>
      <w:r w:rsidR="00FC100A">
        <w:rPr>
          <w:rFonts w:ascii="Arial" w:hAnsi="Arial" w:cs="Arial"/>
          <w:b/>
          <w:sz w:val="24"/>
          <w:szCs w:val="24"/>
        </w:rPr>
        <w:t xml:space="preserve"> </w:t>
      </w:r>
      <w:r w:rsidR="00251F52">
        <w:rPr>
          <w:rFonts w:ascii="Arial" w:hAnsi="Arial" w:cs="Arial"/>
          <w:b/>
          <w:sz w:val="24"/>
          <w:szCs w:val="24"/>
        </w:rPr>
        <w:t xml:space="preserve">1, </w:t>
      </w:r>
      <w:r w:rsidR="00FC100A">
        <w:rPr>
          <w:rFonts w:ascii="Arial" w:hAnsi="Arial" w:cs="Arial"/>
          <w:b/>
          <w:sz w:val="24"/>
          <w:szCs w:val="24"/>
        </w:rPr>
        <w:t>3, 16, 21, 22)</w:t>
      </w:r>
    </w:p>
    <w:p w:rsidR="00942264" w:rsidRPr="00F25057" w:rsidRDefault="00354416" w:rsidP="00354416">
      <w:pPr>
        <w:rPr>
          <w:rFonts w:ascii="Arial" w:hAnsi="Arial" w:cs="Arial"/>
          <w:sz w:val="24"/>
          <w:szCs w:val="24"/>
        </w:rPr>
      </w:pPr>
      <w:r w:rsidRPr="00F25057">
        <w:rPr>
          <w:rFonts w:ascii="Arial" w:hAnsi="Arial" w:cs="Arial"/>
          <w:sz w:val="24"/>
          <w:szCs w:val="24"/>
        </w:rPr>
        <w:t xml:space="preserve">Please </w:t>
      </w:r>
      <w:r w:rsidR="00002FB9">
        <w:rPr>
          <w:rFonts w:ascii="Arial" w:hAnsi="Arial" w:cs="Arial"/>
          <w:sz w:val="24"/>
          <w:szCs w:val="24"/>
        </w:rPr>
        <w:t>tick</w:t>
      </w:r>
      <w:r w:rsidRPr="00F25057">
        <w:rPr>
          <w:rFonts w:ascii="Arial" w:hAnsi="Arial" w:cs="Arial"/>
          <w:sz w:val="24"/>
          <w:szCs w:val="24"/>
        </w:rPr>
        <w:t>:</w:t>
      </w:r>
      <w:r w:rsidR="00942264" w:rsidRPr="00F25057">
        <w:rPr>
          <w:rFonts w:ascii="Arial" w:hAnsi="Arial" w:cs="Arial"/>
          <w:sz w:val="24"/>
          <w:szCs w:val="24"/>
        </w:rPr>
        <w:t xml:space="preserve"> </w:t>
      </w:r>
    </w:p>
    <w:tbl>
      <w:tblPr>
        <w:tblStyle w:val="TableGrid"/>
        <w:tblW w:w="0" w:type="auto"/>
        <w:tblLook w:val="04A0" w:firstRow="1" w:lastRow="0" w:firstColumn="1" w:lastColumn="0" w:noHBand="0" w:noVBand="1"/>
      </w:tblPr>
      <w:tblGrid>
        <w:gridCol w:w="839"/>
        <w:gridCol w:w="840"/>
        <w:gridCol w:w="840"/>
        <w:gridCol w:w="840"/>
        <w:gridCol w:w="840"/>
        <w:gridCol w:w="840"/>
      </w:tblGrid>
      <w:tr w:rsidR="00002FB9" w:rsidTr="00002FB9">
        <w:tc>
          <w:tcPr>
            <w:tcW w:w="839" w:type="dxa"/>
          </w:tcPr>
          <w:p w:rsidR="00002FB9" w:rsidRDefault="00002FB9" w:rsidP="00002FB9">
            <w:pPr>
              <w:jc w:val="center"/>
              <w:rPr>
                <w:rFonts w:ascii="Arial" w:hAnsi="Arial" w:cs="Arial"/>
                <w:sz w:val="24"/>
                <w:szCs w:val="24"/>
              </w:rPr>
            </w:pPr>
            <w:r>
              <w:rPr>
                <w:rFonts w:ascii="Arial" w:hAnsi="Arial" w:cs="Arial"/>
                <w:sz w:val="24"/>
                <w:szCs w:val="24"/>
              </w:rPr>
              <w:t>0</w:t>
            </w:r>
          </w:p>
        </w:tc>
        <w:tc>
          <w:tcPr>
            <w:tcW w:w="840" w:type="dxa"/>
          </w:tcPr>
          <w:p w:rsidR="00002FB9" w:rsidRDefault="00002FB9" w:rsidP="00002FB9">
            <w:pPr>
              <w:jc w:val="center"/>
              <w:rPr>
                <w:rFonts w:ascii="Arial" w:hAnsi="Arial" w:cs="Arial"/>
                <w:sz w:val="24"/>
                <w:szCs w:val="24"/>
              </w:rPr>
            </w:pPr>
            <w:r>
              <w:rPr>
                <w:rFonts w:ascii="Arial" w:hAnsi="Arial" w:cs="Arial"/>
                <w:sz w:val="24"/>
                <w:szCs w:val="24"/>
              </w:rPr>
              <w:t>1</w:t>
            </w:r>
          </w:p>
        </w:tc>
        <w:tc>
          <w:tcPr>
            <w:tcW w:w="840" w:type="dxa"/>
          </w:tcPr>
          <w:p w:rsidR="00002FB9" w:rsidRDefault="00002FB9" w:rsidP="00002FB9">
            <w:pPr>
              <w:jc w:val="center"/>
              <w:rPr>
                <w:rFonts w:ascii="Arial" w:hAnsi="Arial" w:cs="Arial"/>
                <w:sz w:val="24"/>
                <w:szCs w:val="24"/>
              </w:rPr>
            </w:pPr>
            <w:r>
              <w:rPr>
                <w:rFonts w:ascii="Arial" w:hAnsi="Arial" w:cs="Arial"/>
                <w:sz w:val="24"/>
                <w:szCs w:val="24"/>
              </w:rPr>
              <w:t>2</w:t>
            </w:r>
          </w:p>
        </w:tc>
        <w:tc>
          <w:tcPr>
            <w:tcW w:w="840" w:type="dxa"/>
          </w:tcPr>
          <w:p w:rsidR="00002FB9" w:rsidRDefault="00002FB9" w:rsidP="00002FB9">
            <w:pPr>
              <w:jc w:val="center"/>
              <w:rPr>
                <w:rFonts w:ascii="Arial" w:hAnsi="Arial" w:cs="Arial"/>
                <w:sz w:val="24"/>
                <w:szCs w:val="24"/>
              </w:rPr>
            </w:pPr>
            <w:r>
              <w:rPr>
                <w:rFonts w:ascii="Arial" w:hAnsi="Arial" w:cs="Arial"/>
                <w:sz w:val="24"/>
                <w:szCs w:val="24"/>
              </w:rPr>
              <w:t>3</w:t>
            </w:r>
          </w:p>
        </w:tc>
        <w:tc>
          <w:tcPr>
            <w:tcW w:w="840" w:type="dxa"/>
          </w:tcPr>
          <w:p w:rsidR="00002FB9" w:rsidRDefault="00002FB9" w:rsidP="00002FB9">
            <w:pPr>
              <w:jc w:val="center"/>
              <w:rPr>
                <w:rFonts w:ascii="Arial" w:hAnsi="Arial" w:cs="Arial"/>
                <w:sz w:val="24"/>
                <w:szCs w:val="24"/>
              </w:rPr>
            </w:pPr>
            <w:r>
              <w:rPr>
                <w:rFonts w:ascii="Arial" w:hAnsi="Arial" w:cs="Arial"/>
                <w:sz w:val="24"/>
                <w:szCs w:val="24"/>
              </w:rPr>
              <w:t>4</w:t>
            </w:r>
          </w:p>
        </w:tc>
        <w:tc>
          <w:tcPr>
            <w:tcW w:w="840" w:type="dxa"/>
          </w:tcPr>
          <w:p w:rsidR="00002FB9" w:rsidRDefault="00002FB9" w:rsidP="00002FB9">
            <w:pPr>
              <w:jc w:val="center"/>
              <w:rPr>
                <w:rFonts w:ascii="Arial" w:hAnsi="Arial" w:cs="Arial"/>
                <w:sz w:val="24"/>
                <w:szCs w:val="24"/>
              </w:rPr>
            </w:pPr>
            <w:r>
              <w:rPr>
                <w:rFonts w:ascii="Arial" w:hAnsi="Arial" w:cs="Arial"/>
                <w:sz w:val="24"/>
                <w:szCs w:val="24"/>
              </w:rPr>
              <w:t>5</w:t>
            </w:r>
          </w:p>
        </w:tc>
      </w:tr>
    </w:tbl>
    <w:p w:rsidR="00354416" w:rsidRDefault="00002FB9" w:rsidP="00002FB9">
      <w:pPr>
        <w:rPr>
          <w:rFonts w:ascii="Arial" w:hAnsi="Arial" w:cs="Arial"/>
          <w:sz w:val="24"/>
          <w:szCs w:val="24"/>
        </w:rPr>
      </w:pPr>
      <w:r>
        <w:rPr>
          <w:rFonts w:ascii="Arial" w:hAnsi="Arial" w:cs="Arial"/>
          <w:sz w:val="24"/>
          <w:szCs w:val="24"/>
        </w:rPr>
        <w:t>Not at all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Plenty</w:t>
      </w:r>
      <w:proofErr w:type="gramEnd"/>
    </w:p>
    <w:p w:rsidR="00002FB9" w:rsidRPr="00F25057" w:rsidRDefault="00002FB9" w:rsidP="00002FB9">
      <w:pPr>
        <w:rPr>
          <w:rFonts w:ascii="Arial" w:hAnsi="Arial" w:cs="Arial"/>
          <w:sz w:val="24"/>
          <w:szCs w:val="24"/>
        </w:rPr>
      </w:pPr>
    </w:p>
    <w:p w:rsidR="00354416" w:rsidRPr="00F25057" w:rsidRDefault="00354416"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r w:rsidRPr="00F25057">
        <w:rPr>
          <w:rFonts w:ascii="Arial" w:hAnsi="Arial" w:cs="Arial"/>
          <w:sz w:val="24"/>
          <w:szCs w:val="24"/>
        </w:rPr>
        <w:t>Comment: (e.g. who are the adults in their lives, how good is their support)</w:t>
      </w:r>
    </w:p>
    <w:p w:rsidR="00354416" w:rsidRDefault="00354416"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p>
    <w:p w:rsidR="00FC100A" w:rsidRDefault="00FC100A"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p>
    <w:p w:rsidR="00FC100A" w:rsidRPr="00F25057" w:rsidRDefault="00FC100A"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p>
    <w:p w:rsidR="00354416" w:rsidRPr="00F25057" w:rsidRDefault="00354416"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p>
    <w:p w:rsidR="00354416" w:rsidRPr="00F25057" w:rsidRDefault="00354416" w:rsidP="00F765CB">
      <w:pPr>
        <w:pBdr>
          <w:top w:val="single" w:sz="4" w:space="1" w:color="auto"/>
          <w:left w:val="single" w:sz="4" w:space="4" w:color="auto"/>
          <w:bottom w:val="single" w:sz="4" w:space="21" w:color="auto"/>
          <w:right w:val="single" w:sz="4" w:space="4" w:color="auto"/>
        </w:pBdr>
        <w:rPr>
          <w:rFonts w:ascii="Arial" w:hAnsi="Arial" w:cs="Arial"/>
          <w:sz w:val="24"/>
          <w:szCs w:val="24"/>
        </w:rPr>
      </w:pPr>
    </w:p>
    <w:p w:rsidR="00354416" w:rsidRPr="00F25057" w:rsidRDefault="00354416" w:rsidP="00942264">
      <w:pP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FC100A" w:rsidRDefault="00FC100A"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FC100A" w:rsidRPr="00F25057" w:rsidRDefault="00FC100A"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942264" w:rsidRDefault="00942264" w:rsidP="00942264">
      <w:pPr>
        <w:rPr>
          <w:rFonts w:ascii="Arial" w:hAnsi="Arial" w:cs="Arial"/>
          <w:sz w:val="24"/>
          <w:szCs w:val="24"/>
        </w:rPr>
      </w:pPr>
    </w:p>
    <w:p w:rsidR="00FC100A" w:rsidRDefault="00FC100A" w:rsidP="00942264">
      <w:pPr>
        <w:rPr>
          <w:rFonts w:ascii="Arial" w:hAnsi="Arial" w:cs="Arial"/>
          <w:sz w:val="24"/>
          <w:szCs w:val="24"/>
        </w:rPr>
      </w:pPr>
    </w:p>
    <w:p w:rsidR="00FC100A" w:rsidRDefault="00FC100A" w:rsidP="00942264">
      <w:pPr>
        <w:rPr>
          <w:rFonts w:ascii="Arial" w:hAnsi="Arial" w:cs="Arial"/>
          <w:sz w:val="24"/>
          <w:szCs w:val="24"/>
        </w:rPr>
      </w:pPr>
    </w:p>
    <w:p w:rsidR="00FC100A" w:rsidRDefault="00FC100A" w:rsidP="00942264">
      <w:pPr>
        <w:rPr>
          <w:rFonts w:ascii="Arial" w:hAnsi="Arial" w:cs="Arial"/>
          <w:sz w:val="24"/>
          <w:szCs w:val="24"/>
        </w:rPr>
      </w:pPr>
    </w:p>
    <w:p w:rsidR="00FC100A" w:rsidRPr="00F25057" w:rsidRDefault="00FC100A" w:rsidP="00942264">
      <w:pPr>
        <w:rPr>
          <w:rFonts w:ascii="Arial" w:hAnsi="Arial" w:cs="Arial"/>
          <w:sz w:val="24"/>
          <w:szCs w:val="24"/>
        </w:rPr>
      </w:pPr>
    </w:p>
    <w:p w:rsidR="00002FB9" w:rsidRPr="00002FB9" w:rsidRDefault="00002FB9" w:rsidP="00002FB9">
      <w:pPr>
        <w:pStyle w:val="ListParagraph"/>
        <w:numPr>
          <w:ilvl w:val="0"/>
          <w:numId w:val="11"/>
        </w:numPr>
        <w:rPr>
          <w:rFonts w:ascii="Arial" w:hAnsi="Arial" w:cs="Arial"/>
          <w:b/>
          <w:sz w:val="24"/>
          <w:szCs w:val="24"/>
        </w:rPr>
      </w:pPr>
      <w:r>
        <w:rPr>
          <w:rFonts w:ascii="Arial" w:hAnsi="Arial" w:cs="Arial"/>
          <w:b/>
          <w:sz w:val="24"/>
          <w:szCs w:val="24"/>
        </w:rPr>
        <w:lastRenderedPageBreak/>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002FB9" w:rsidRPr="00F25057" w:rsidRDefault="00002FB9" w:rsidP="00002FB9">
      <w:pPr>
        <w:pStyle w:val="ListParagraph"/>
        <w:rPr>
          <w:rFonts w:ascii="Arial" w:hAnsi="Arial" w:cs="Arial"/>
          <w:b/>
          <w:sz w:val="24"/>
          <w:szCs w:val="24"/>
        </w:rPr>
      </w:pPr>
      <w:r w:rsidRPr="00F25057">
        <w:rPr>
          <w:rFonts w:ascii="Arial" w:hAnsi="Arial" w:cs="Arial"/>
          <w:b/>
          <w:sz w:val="24"/>
          <w:szCs w:val="24"/>
        </w:rPr>
        <w:t xml:space="preserve">Support with the basics of food, clothes, transport and housing (see </w:t>
      </w:r>
      <w:r w:rsidR="00FC100A">
        <w:rPr>
          <w:rFonts w:ascii="Arial" w:hAnsi="Arial" w:cs="Arial"/>
          <w:b/>
          <w:sz w:val="24"/>
          <w:szCs w:val="24"/>
        </w:rPr>
        <w:t xml:space="preserve">6, </w:t>
      </w:r>
      <w:r w:rsidR="00251F52">
        <w:rPr>
          <w:rFonts w:ascii="Arial" w:hAnsi="Arial" w:cs="Arial"/>
          <w:b/>
          <w:sz w:val="24"/>
          <w:szCs w:val="24"/>
        </w:rPr>
        <w:t xml:space="preserve">8, </w:t>
      </w:r>
      <w:r w:rsidR="00FC100A">
        <w:rPr>
          <w:rFonts w:ascii="Arial" w:hAnsi="Arial" w:cs="Arial"/>
          <w:b/>
          <w:sz w:val="24"/>
          <w:szCs w:val="24"/>
        </w:rPr>
        <w:t>10, 21)</w:t>
      </w:r>
    </w:p>
    <w:p w:rsidR="00002FB9" w:rsidRPr="00F25057" w:rsidRDefault="00002FB9" w:rsidP="00002FB9">
      <w:pPr>
        <w:rPr>
          <w:rFonts w:ascii="Arial" w:hAnsi="Arial" w:cs="Arial"/>
          <w:sz w:val="24"/>
          <w:szCs w:val="24"/>
        </w:rPr>
      </w:pPr>
      <w:r w:rsidRPr="00F25057">
        <w:rPr>
          <w:rFonts w:ascii="Arial" w:hAnsi="Arial" w:cs="Arial"/>
          <w:sz w:val="24"/>
          <w:szCs w:val="24"/>
        </w:rPr>
        <w:t xml:space="preserve">Please </w:t>
      </w:r>
      <w:r>
        <w:rPr>
          <w:rFonts w:ascii="Arial" w:hAnsi="Arial" w:cs="Arial"/>
          <w:sz w:val="24"/>
          <w:szCs w:val="24"/>
        </w:rPr>
        <w:t>tick</w:t>
      </w:r>
      <w:r w:rsidRPr="00F25057">
        <w:rPr>
          <w:rFonts w:ascii="Arial" w:hAnsi="Arial" w:cs="Arial"/>
          <w:sz w:val="24"/>
          <w:szCs w:val="24"/>
        </w:rPr>
        <w:t xml:space="preserve">: </w:t>
      </w:r>
    </w:p>
    <w:tbl>
      <w:tblPr>
        <w:tblStyle w:val="TableGrid"/>
        <w:tblW w:w="0" w:type="auto"/>
        <w:tblLook w:val="04A0" w:firstRow="1" w:lastRow="0" w:firstColumn="1" w:lastColumn="0" w:noHBand="0" w:noVBand="1"/>
      </w:tblPr>
      <w:tblGrid>
        <w:gridCol w:w="839"/>
        <w:gridCol w:w="840"/>
        <w:gridCol w:w="840"/>
        <w:gridCol w:w="840"/>
        <w:gridCol w:w="840"/>
        <w:gridCol w:w="840"/>
      </w:tblGrid>
      <w:tr w:rsidR="00002FB9" w:rsidTr="00E30D87">
        <w:tc>
          <w:tcPr>
            <w:tcW w:w="839" w:type="dxa"/>
          </w:tcPr>
          <w:p w:rsidR="00002FB9" w:rsidRDefault="00002FB9" w:rsidP="00E30D87">
            <w:pPr>
              <w:jc w:val="center"/>
              <w:rPr>
                <w:rFonts w:ascii="Arial" w:hAnsi="Arial" w:cs="Arial"/>
                <w:sz w:val="24"/>
                <w:szCs w:val="24"/>
              </w:rPr>
            </w:pPr>
            <w:r>
              <w:rPr>
                <w:rFonts w:ascii="Arial" w:hAnsi="Arial" w:cs="Arial"/>
                <w:sz w:val="24"/>
                <w:szCs w:val="24"/>
              </w:rPr>
              <w:t>0</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1</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2</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3</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4</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5</w:t>
            </w:r>
          </w:p>
        </w:tc>
      </w:tr>
    </w:tbl>
    <w:p w:rsidR="00002FB9" w:rsidRDefault="00002FB9" w:rsidP="00002FB9">
      <w:pPr>
        <w:rPr>
          <w:rFonts w:ascii="Arial" w:hAnsi="Arial" w:cs="Arial"/>
          <w:sz w:val="24"/>
          <w:szCs w:val="24"/>
        </w:rPr>
      </w:pPr>
      <w:r>
        <w:rPr>
          <w:rFonts w:ascii="Arial" w:hAnsi="Arial" w:cs="Arial"/>
          <w:sz w:val="24"/>
          <w:szCs w:val="24"/>
        </w:rPr>
        <w:t>Not at all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Plenty</w:t>
      </w:r>
      <w:proofErr w:type="gramEnd"/>
    </w:p>
    <w:p w:rsidR="00354416" w:rsidRDefault="00354416" w:rsidP="00354416">
      <w:pP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 xml:space="preserve">Comment: (e.g. what support, if any, does the child need with these basics; </w:t>
      </w:r>
      <w:proofErr w:type="gramStart"/>
      <w:r w:rsidRPr="00F25057">
        <w:rPr>
          <w:rFonts w:ascii="Arial" w:hAnsi="Arial" w:cs="Arial"/>
          <w:sz w:val="24"/>
          <w:szCs w:val="24"/>
        </w:rPr>
        <w:t>who</w:t>
      </w:r>
      <w:proofErr w:type="gramEnd"/>
      <w:r w:rsidRPr="00F25057">
        <w:rPr>
          <w:rFonts w:ascii="Arial" w:hAnsi="Arial" w:cs="Arial"/>
          <w:sz w:val="24"/>
          <w:szCs w:val="24"/>
        </w:rPr>
        <w:t xml:space="preserve"> is providing this support; is it adequate?)</w:t>
      </w: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B37FD7" w:rsidRDefault="00B37FD7" w:rsidP="00B37FD7">
      <w:pPr>
        <w:pStyle w:val="ListParagraph"/>
        <w:autoSpaceDE w:val="0"/>
        <w:autoSpaceDN w:val="0"/>
        <w:adjustRightInd w:val="0"/>
        <w:spacing w:after="0" w:line="240" w:lineRule="auto"/>
        <w:rPr>
          <w:rFonts w:ascii="Arial" w:hAnsi="Arial" w:cs="Arial"/>
          <w:b/>
          <w:sz w:val="24"/>
          <w:szCs w:val="24"/>
        </w:rPr>
      </w:pPr>
    </w:p>
    <w:p w:rsidR="00002FB9" w:rsidRPr="00002FB9" w:rsidRDefault="00002FB9" w:rsidP="00002FB9">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002FB9" w:rsidRPr="00F25057" w:rsidRDefault="00002FB9" w:rsidP="00002FB9">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Access to activities that offer fun and excitement (see</w:t>
      </w:r>
      <w:r w:rsidR="00251F52">
        <w:rPr>
          <w:rFonts w:ascii="Arial" w:hAnsi="Arial" w:cs="Arial"/>
          <w:b/>
          <w:sz w:val="24"/>
          <w:szCs w:val="24"/>
        </w:rPr>
        <w:t xml:space="preserve"> </w:t>
      </w:r>
      <w:r w:rsidR="00FC100A">
        <w:rPr>
          <w:rFonts w:ascii="Arial" w:hAnsi="Arial" w:cs="Arial"/>
          <w:b/>
          <w:sz w:val="24"/>
          <w:szCs w:val="24"/>
        </w:rPr>
        <w:t>12, 19, 23</w:t>
      </w:r>
      <w:r w:rsidRPr="00F25057">
        <w:rPr>
          <w:rFonts w:ascii="Arial" w:hAnsi="Arial" w:cs="Arial"/>
          <w:b/>
          <w:sz w:val="24"/>
          <w:szCs w:val="24"/>
        </w:rPr>
        <w:t>)</w:t>
      </w:r>
    </w:p>
    <w:p w:rsidR="00002FB9" w:rsidRPr="00F25057" w:rsidRDefault="00002FB9" w:rsidP="00002FB9">
      <w:pPr>
        <w:autoSpaceDE w:val="0"/>
        <w:autoSpaceDN w:val="0"/>
        <w:adjustRightInd w:val="0"/>
        <w:spacing w:after="0" w:line="240" w:lineRule="auto"/>
        <w:ind w:left="360"/>
        <w:rPr>
          <w:rFonts w:ascii="Arial" w:hAnsi="Arial" w:cs="Arial"/>
          <w:sz w:val="24"/>
          <w:szCs w:val="24"/>
        </w:rPr>
      </w:pPr>
    </w:p>
    <w:p w:rsidR="00002FB9" w:rsidRPr="00F25057" w:rsidRDefault="00002FB9" w:rsidP="00002FB9">
      <w:pPr>
        <w:pStyle w:val="ListParagraph"/>
        <w:rPr>
          <w:rFonts w:ascii="Arial" w:hAnsi="Arial" w:cs="Arial"/>
          <w:b/>
          <w:sz w:val="24"/>
          <w:szCs w:val="24"/>
        </w:rPr>
      </w:pPr>
    </w:p>
    <w:p w:rsidR="00002FB9" w:rsidRPr="00F25057" w:rsidRDefault="00002FB9" w:rsidP="00002FB9">
      <w:pPr>
        <w:rPr>
          <w:rFonts w:ascii="Arial" w:hAnsi="Arial" w:cs="Arial"/>
          <w:sz w:val="24"/>
          <w:szCs w:val="24"/>
        </w:rPr>
      </w:pPr>
      <w:r w:rsidRPr="00F25057">
        <w:rPr>
          <w:rFonts w:ascii="Arial" w:hAnsi="Arial" w:cs="Arial"/>
          <w:sz w:val="24"/>
          <w:szCs w:val="24"/>
        </w:rPr>
        <w:t xml:space="preserve">Please </w:t>
      </w:r>
      <w:r>
        <w:rPr>
          <w:rFonts w:ascii="Arial" w:hAnsi="Arial" w:cs="Arial"/>
          <w:sz w:val="24"/>
          <w:szCs w:val="24"/>
        </w:rPr>
        <w:t>tick</w:t>
      </w:r>
      <w:r w:rsidRPr="00F25057">
        <w:rPr>
          <w:rFonts w:ascii="Arial" w:hAnsi="Arial" w:cs="Arial"/>
          <w:sz w:val="24"/>
          <w:szCs w:val="24"/>
        </w:rPr>
        <w:t xml:space="preserve">: </w:t>
      </w:r>
    </w:p>
    <w:tbl>
      <w:tblPr>
        <w:tblStyle w:val="TableGrid"/>
        <w:tblW w:w="0" w:type="auto"/>
        <w:tblLook w:val="04A0" w:firstRow="1" w:lastRow="0" w:firstColumn="1" w:lastColumn="0" w:noHBand="0" w:noVBand="1"/>
      </w:tblPr>
      <w:tblGrid>
        <w:gridCol w:w="839"/>
        <w:gridCol w:w="840"/>
        <w:gridCol w:w="840"/>
        <w:gridCol w:w="840"/>
        <w:gridCol w:w="840"/>
        <w:gridCol w:w="840"/>
      </w:tblGrid>
      <w:tr w:rsidR="00002FB9" w:rsidTr="00E30D87">
        <w:tc>
          <w:tcPr>
            <w:tcW w:w="839" w:type="dxa"/>
          </w:tcPr>
          <w:p w:rsidR="00002FB9" w:rsidRDefault="00002FB9" w:rsidP="00E30D87">
            <w:pPr>
              <w:jc w:val="center"/>
              <w:rPr>
                <w:rFonts w:ascii="Arial" w:hAnsi="Arial" w:cs="Arial"/>
                <w:sz w:val="24"/>
                <w:szCs w:val="24"/>
              </w:rPr>
            </w:pPr>
            <w:r>
              <w:rPr>
                <w:rFonts w:ascii="Arial" w:hAnsi="Arial" w:cs="Arial"/>
                <w:sz w:val="24"/>
                <w:szCs w:val="24"/>
              </w:rPr>
              <w:t>0</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1</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2</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3</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4</w:t>
            </w:r>
          </w:p>
        </w:tc>
        <w:tc>
          <w:tcPr>
            <w:tcW w:w="840" w:type="dxa"/>
          </w:tcPr>
          <w:p w:rsidR="00002FB9" w:rsidRDefault="00002FB9" w:rsidP="00E30D87">
            <w:pPr>
              <w:jc w:val="center"/>
              <w:rPr>
                <w:rFonts w:ascii="Arial" w:hAnsi="Arial" w:cs="Arial"/>
                <w:sz w:val="24"/>
                <w:szCs w:val="24"/>
              </w:rPr>
            </w:pPr>
            <w:r>
              <w:rPr>
                <w:rFonts w:ascii="Arial" w:hAnsi="Arial" w:cs="Arial"/>
                <w:sz w:val="24"/>
                <w:szCs w:val="24"/>
              </w:rPr>
              <w:t>5</w:t>
            </w:r>
          </w:p>
        </w:tc>
      </w:tr>
    </w:tbl>
    <w:p w:rsidR="00002FB9" w:rsidRDefault="00002FB9" w:rsidP="00002FB9">
      <w:pPr>
        <w:rPr>
          <w:rFonts w:ascii="Arial" w:hAnsi="Arial" w:cs="Arial"/>
          <w:sz w:val="24"/>
          <w:szCs w:val="24"/>
        </w:rPr>
      </w:pPr>
      <w:r>
        <w:rPr>
          <w:rFonts w:ascii="Arial" w:hAnsi="Arial" w:cs="Arial"/>
          <w:sz w:val="24"/>
          <w:szCs w:val="24"/>
        </w:rPr>
        <w:t>Not at all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Plenty</w:t>
      </w:r>
      <w:proofErr w:type="gramEnd"/>
    </w:p>
    <w:p w:rsidR="00354416" w:rsidRDefault="00354416" w:rsidP="00354416">
      <w:pPr>
        <w:rPr>
          <w:rFonts w:ascii="Arial" w:hAnsi="Arial" w:cs="Arial"/>
          <w:sz w:val="24"/>
          <w:szCs w:val="24"/>
        </w:rPr>
      </w:pPr>
    </w:p>
    <w:p w:rsidR="00FC100A" w:rsidRDefault="00FC100A" w:rsidP="00354416">
      <w:pPr>
        <w:rPr>
          <w:rFonts w:ascii="Arial" w:hAnsi="Arial" w:cs="Arial"/>
          <w:sz w:val="24"/>
          <w:szCs w:val="24"/>
        </w:rPr>
      </w:pPr>
    </w:p>
    <w:p w:rsidR="00FC100A" w:rsidRDefault="00FC100A" w:rsidP="00354416">
      <w:pPr>
        <w:rPr>
          <w:rFonts w:ascii="Arial" w:hAnsi="Arial" w:cs="Arial"/>
          <w:sz w:val="24"/>
          <w:szCs w:val="24"/>
        </w:rPr>
      </w:pPr>
    </w:p>
    <w:p w:rsidR="00FC100A" w:rsidRDefault="00FC100A" w:rsidP="00354416">
      <w:pPr>
        <w:rPr>
          <w:rFonts w:ascii="Arial" w:hAnsi="Arial" w:cs="Arial"/>
          <w:sz w:val="24"/>
          <w:szCs w:val="24"/>
        </w:rPr>
      </w:pPr>
    </w:p>
    <w:p w:rsidR="00FC100A" w:rsidRPr="00F25057" w:rsidRDefault="00FC100A" w:rsidP="00354416">
      <w:pP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lastRenderedPageBreak/>
        <w:t>Comment: (e.g. what activities are they involved in? Do they have hobbies or interests they enjoy?)</w:t>
      </w: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Pr="00F25057" w:rsidRDefault="00354416" w:rsidP="00354416">
      <w:pPr>
        <w:pBdr>
          <w:top w:val="single" w:sz="4" w:space="1" w:color="auto"/>
          <w:left w:val="single" w:sz="4" w:space="4" w:color="auto"/>
          <w:bottom w:val="single" w:sz="4" w:space="1" w:color="auto"/>
          <w:right w:val="single" w:sz="4" w:space="4" w:color="auto"/>
        </w:pBdr>
        <w:rPr>
          <w:rFonts w:ascii="Arial" w:hAnsi="Arial" w:cs="Arial"/>
          <w:sz w:val="24"/>
          <w:szCs w:val="24"/>
        </w:rPr>
      </w:pPr>
    </w:p>
    <w:p w:rsidR="00354416" w:rsidRDefault="00354416" w:rsidP="00354416">
      <w:pPr>
        <w:autoSpaceDE w:val="0"/>
        <w:autoSpaceDN w:val="0"/>
        <w:adjustRightInd w:val="0"/>
        <w:spacing w:after="0" w:line="240" w:lineRule="auto"/>
        <w:ind w:left="360"/>
        <w:rPr>
          <w:rFonts w:ascii="Arial" w:hAnsi="Arial" w:cs="Arial"/>
          <w:sz w:val="24"/>
          <w:szCs w:val="24"/>
        </w:rPr>
      </w:pPr>
    </w:p>
    <w:p w:rsidR="00B37FD7" w:rsidRPr="00F25057" w:rsidRDefault="00B37FD7" w:rsidP="00354416">
      <w:pPr>
        <w:autoSpaceDE w:val="0"/>
        <w:autoSpaceDN w:val="0"/>
        <w:adjustRightInd w:val="0"/>
        <w:spacing w:after="0" w:line="240" w:lineRule="auto"/>
        <w:ind w:left="360"/>
        <w:rPr>
          <w:rFonts w:ascii="Arial" w:hAnsi="Arial" w:cs="Arial"/>
          <w:sz w:val="24"/>
          <w:szCs w:val="24"/>
        </w:rPr>
      </w:pPr>
    </w:p>
    <w:p w:rsidR="00FC100A" w:rsidRPr="00002FB9" w:rsidRDefault="00FC100A" w:rsidP="00FC100A">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942264" w:rsidRPr="00F25057" w:rsidRDefault="00942264" w:rsidP="00FC100A">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Opportunities to practise problem-solving in different situations</w:t>
      </w:r>
      <w:r w:rsidR="00462307" w:rsidRPr="00F25057">
        <w:rPr>
          <w:rFonts w:ascii="Arial" w:hAnsi="Arial" w:cs="Arial"/>
          <w:b/>
          <w:sz w:val="24"/>
          <w:szCs w:val="24"/>
        </w:rPr>
        <w:t xml:space="preserve"> (see</w:t>
      </w:r>
      <w:r w:rsidR="00251F52">
        <w:rPr>
          <w:rFonts w:ascii="Arial" w:hAnsi="Arial" w:cs="Arial"/>
          <w:b/>
          <w:sz w:val="24"/>
          <w:szCs w:val="24"/>
        </w:rPr>
        <w:t xml:space="preserve"> 5, </w:t>
      </w:r>
      <w:r w:rsidR="008E3637" w:rsidRPr="00F25057">
        <w:rPr>
          <w:rFonts w:ascii="Arial" w:hAnsi="Arial" w:cs="Arial"/>
          <w:b/>
          <w:sz w:val="24"/>
          <w:szCs w:val="24"/>
        </w:rPr>
        <w:t xml:space="preserve">18, 19, </w:t>
      </w:r>
      <w:proofErr w:type="gramStart"/>
      <w:r w:rsidR="008E3637" w:rsidRPr="00F25057">
        <w:rPr>
          <w:rFonts w:ascii="Arial" w:hAnsi="Arial" w:cs="Arial"/>
          <w:b/>
          <w:sz w:val="24"/>
          <w:szCs w:val="24"/>
        </w:rPr>
        <w:t>2</w:t>
      </w:r>
      <w:r w:rsidR="00251F52">
        <w:rPr>
          <w:rFonts w:ascii="Arial" w:hAnsi="Arial" w:cs="Arial"/>
          <w:b/>
          <w:sz w:val="24"/>
          <w:szCs w:val="24"/>
        </w:rPr>
        <w:t>0</w:t>
      </w:r>
      <w:proofErr w:type="gramEnd"/>
      <w:r w:rsidR="00462307" w:rsidRPr="00F25057">
        <w:rPr>
          <w:rFonts w:ascii="Arial" w:hAnsi="Arial" w:cs="Arial"/>
          <w:b/>
          <w:sz w:val="24"/>
          <w:szCs w:val="24"/>
        </w:rPr>
        <w:t>)</w:t>
      </w:r>
    </w:p>
    <w:p w:rsidR="00001EE8" w:rsidRPr="00F25057" w:rsidRDefault="00001EE8" w:rsidP="00001EE8">
      <w:pPr>
        <w:autoSpaceDE w:val="0"/>
        <w:autoSpaceDN w:val="0"/>
        <w:adjustRightInd w:val="0"/>
        <w:spacing w:after="0" w:line="240" w:lineRule="auto"/>
        <w:rPr>
          <w:rFonts w:ascii="Arial" w:hAnsi="Arial" w:cs="Arial"/>
          <w:sz w:val="24"/>
          <w:szCs w:val="24"/>
        </w:rPr>
      </w:pPr>
    </w:p>
    <w:p w:rsidR="00FC100A" w:rsidRPr="00F25057" w:rsidRDefault="00FC100A" w:rsidP="00FC100A">
      <w:pPr>
        <w:rPr>
          <w:rFonts w:ascii="Arial" w:hAnsi="Arial" w:cs="Arial"/>
          <w:sz w:val="24"/>
          <w:szCs w:val="24"/>
        </w:rPr>
      </w:pPr>
      <w:r w:rsidRPr="00F25057">
        <w:rPr>
          <w:rFonts w:ascii="Arial" w:hAnsi="Arial" w:cs="Arial"/>
          <w:sz w:val="24"/>
          <w:szCs w:val="24"/>
        </w:rPr>
        <w:t xml:space="preserve">Please </w:t>
      </w:r>
      <w:r>
        <w:rPr>
          <w:rFonts w:ascii="Arial" w:hAnsi="Arial" w:cs="Arial"/>
          <w:sz w:val="24"/>
          <w:szCs w:val="24"/>
        </w:rPr>
        <w:t>tick</w:t>
      </w:r>
      <w:r w:rsidRPr="00F25057">
        <w:rPr>
          <w:rFonts w:ascii="Arial" w:hAnsi="Arial" w:cs="Arial"/>
          <w:sz w:val="24"/>
          <w:szCs w:val="24"/>
        </w:rPr>
        <w:t xml:space="preserve">: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Default="00FC100A" w:rsidP="00FC100A">
      <w:pPr>
        <w:rPr>
          <w:rFonts w:ascii="Arial" w:hAnsi="Arial" w:cs="Arial"/>
          <w:sz w:val="24"/>
          <w:szCs w:val="24"/>
        </w:rPr>
      </w:pPr>
      <w:r>
        <w:rPr>
          <w:rFonts w:ascii="Arial" w:hAnsi="Arial" w:cs="Arial"/>
          <w:sz w:val="24"/>
          <w:szCs w:val="24"/>
        </w:rPr>
        <w:t>Not at all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Plenty</w:t>
      </w:r>
      <w:proofErr w:type="gramEnd"/>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Comment: (e.g</w:t>
      </w:r>
      <w:r w:rsidR="00F765CB" w:rsidRPr="00F25057">
        <w:rPr>
          <w:rFonts w:ascii="Arial" w:hAnsi="Arial" w:cs="Arial"/>
          <w:sz w:val="24"/>
          <w:szCs w:val="24"/>
        </w:rPr>
        <w:t>. is the child/young person trying new things; are they learning social skills?)</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Default="00001EE8" w:rsidP="00001EE8">
      <w:pPr>
        <w:autoSpaceDE w:val="0"/>
        <w:autoSpaceDN w:val="0"/>
        <w:adjustRightInd w:val="0"/>
        <w:spacing w:after="0" w:line="240" w:lineRule="auto"/>
        <w:rPr>
          <w:rFonts w:ascii="Arial" w:hAnsi="Arial" w:cs="Arial"/>
          <w:sz w:val="24"/>
          <w:szCs w:val="24"/>
        </w:rPr>
      </w:pPr>
    </w:p>
    <w:p w:rsidR="00FC100A" w:rsidRPr="00F25057" w:rsidRDefault="00FC100A" w:rsidP="00001EE8">
      <w:pPr>
        <w:autoSpaceDE w:val="0"/>
        <w:autoSpaceDN w:val="0"/>
        <w:adjustRightInd w:val="0"/>
        <w:spacing w:after="0" w:line="240" w:lineRule="auto"/>
        <w:rPr>
          <w:rFonts w:ascii="Arial" w:hAnsi="Arial" w:cs="Arial"/>
          <w:sz w:val="24"/>
          <w:szCs w:val="24"/>
        </w:rPr>
      </w:pPr>
    </w:p>
    <w:p w:rsidR="00FC100A" w:rsidRPr="00002FB9" w:rsidRDefault="00FC100A" w:rsidP="00FC100A">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001EE8" w:rsidRPr="00F25057" w:rsidRDefault="00942264" w:rsidP="00FC100A">
      <w:pPr>
        <w:pStyle w:val="ListParagraph"/>
        <w:autoSpaceDE w:val="0"/>
        <w:autoSpaceDN w:val="0"/>
        <w:adjustRightInd w:val="0"/>
        <w:spacing w:after="0" w:line="240" w:lineRule="auto"/>
        <w:rPr>
          <w:rFonts w:ascii="Arial" w:hAnsi="Arial" w:cs="Arial"/>
          <w:sz w:val="24"/>
          <w:szCs w:val="24"/>
        </w:rPr>
      </w:pPr>
      <w:r w:rsidRPr="00F25057">
        <w:rPr>
          <w:rFonts w:ascii="Arial" w:hAnsi="Arial" w:cs="Arial"/>
          <w:b/>
          <w:sz w:val="24"/>
          <w:szCs w:val="24"/>
        </w:rPr>
        <w:t>Places and spaces where they feel safe and can be themselves</w:t>
      </w:r>
      <w:r w:rsidR="008E3637" w:rsidRPr="00F25057">
        <w:rPr>
          <w:rFonts w:ascii="Arial" w:hAnsi="Arial" w:cs="Arial"/>
          <w:b/>
          <w:sz w:val="24"/>
          <w:szCs w:val="24"/>
        </w:rPr>
        <w:t xml:space="preserve"> (see 6, </w:t>
      </w:r>
      <w:r w:rsidR="00251F52">
        <w:rPr>
          <w:rFonts w:ascii="Arial" w:hAnsi="Arial" w:cs="Arial"/>
          <w:b/>
          <w:sz w:val="24"/>
          <w:szCs w:val="24"/>
        </w:rPr>
        <w:t>7</w:t>
      </w:r>
      <w:r w:rsidR="008E3637" w:rsidRPr="00F25057">
        <w:rPr>
          <w:rFonts w:ascii="Arial" w:hAnsi="Arial" w:cs="Arial"/>
          <w:b/>
          <w:sz w:val="24"/>
          <w:szCs w:val="24"/>
        </w:rPr>
        <w:t>, 11</w:t>
      </w:r>
      <w:r w:rsidR="00251F52">
        <w:rPr>
          <w:rFonts w:ascii="Arial" w:hAnsi="Arial" w:cs="Arial"/>
          <w:b/>
          <w:sz w:val="24"/>
          <w:szCs w:val="24"/>
        </w:rPr>
        <w:t xml:space="preserve">, </w:t>
      </w:r>
      <w:proofErr w:type="gramStart"/>
      <w:r w:rsidR="00251F52">
        <w:rPr>
          <w:rFonts w:ascii="Arial" w:hAnsi="Arial" w:cs="Arial"/>
          <w:b/>
          <w:sz w:val="24"/>
          <w:szCs w:val="24"/>
        </w:rPr>
        <w:t>15</w:t>
      </w:r>
      <w:proofErr w:type="gramEnd"/>
      <w:r w:rsidR="008E3637" w:rsidRPr="00F25057">
        <w:rPr>
          <w:rFonts w:ascii="Arial" w:hAnsi="Arial" w:cs="Arial"/>
          <w:b/>
          <w:sz w:val="24"/>
          <w:szCs w:val="24"/>
        </w:rPr>
        <w:t>)</w:t>
      </w:r>
    </w:p>
    <w:p w:rsidR="00FC100A" w:rsidRDefault="00FC100A" w:rsidP="00FC100A">
      <w:pPr>
        <w:ind w:left="360"/>
        <w:rPr>
          <w:rFonts w:ascii="Arial" w:hAnsi="Arial" w:cs="Arial"/>
          <w:sz w:val="24"/>
          <w:szCs w:val="24"/>
        </w:rPr>
      </w:pPr>
    </w:p>
    <w:p w:rsidR="00FC100A" w:rsidRPr="00FC100A" w:rsidRDefault="00FC100A" w:rsidP="00FC100A">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Pr="00FC100A" w:rsidRDefault="00FC100A" w:rsidP="00FC100A">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Comment: (e.g.</w:t>
      </w:r>
      <w:r w:rsidR="00F765CB" w:rsidRPr="00F25057">
        <w:rPr>
          <w:rFonts w:ascii="Arial" w:hAnsi="Arial" w:cs="Arial"/>
          <w:sz w:val="24"/>
          <w:szCs w:val="24"/>
        </w:rPr>
        <w:t xml:space="preserve"> how safe is this child/young person at home and in their neighbourhood; how relaxed do they seem to be</w:t>
      </w:r>
      <w:r w:rsidRPr="00F25057">
        <w:rPr>
          <w:rFonts w:ascii="Arial" w:hAnsi="Arial" w:cs="Arial"/>
          <w:sz w:val="24"/>
          <w:szCs w:val="24"/>
        </w:rPr>
        <w:t>?)</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FE7125" w:rsidRDefault="00FE7125" w:rsidP="00FE7125">
      <w:pPr>
        <w:rPr>
          <w:rFonts w:ascii="Arial" w:hAnsi="Arial" w:cs="Arial"/>
          <w:sz w:val="24"/>
          <w:szCs w:val="24"/>
        </w:rPr>
      </w:pPr>
    </w:p>
    <w:p w:rsidR="00251F52" w:rsidRPr="00F25057" w:rsidRDefault="00251F52" w:rsidP="00FE7125">
      <w:pPr>
        <w:rPr>
          <w:rFonts w:ascii="Arial" w:hAnsi="Arial" w:cs="Arial"/>
          <w:sz w:val="24"/>
          <w:szCs w:val="24"/>
        </w:rPr>
      </w:pPr>
    </w:p>
    <w:p w:rsidR="00251F52" w:rsidRPr="00002FB9" w:rsidRDefault="00251F52" w:rsidP="00251F52">
      <w:pPr>
        <w:pStyle w:val="ListParagraph"/>
        <w:numPr>
          <w:ilvl w:val="0"/>
          <w:numId w:val="11"/>
        </w:numPr>
        <w:rPr>
          <w:rFonts w:ascii="Arial" w:hAnsi="Arial" w:cs="Arial"/>
          <w:b/>
          <w:sz w:val="24"/>
          <w:szCs w:val="24"/>
        </w:rPr>
      </w:pPr>
      <w:r>
        <w:rPr>
          <w:rFonts w:ascii="Arial" w:hAnsi="Arial" w:cs="Arial"/>
          <w:b/>
          <w:sz w:val="24"/>
          <w:szCs w:val="24"/>
        </w:rPr>
        <w:lastRenderedPageBreak/>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251F52" w:rsidRPr="00F25057" w:rsidRDefault="00251F52" w:rsidP="00251F52">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 xml:space="preserve">Support to understand and manage their feelings (see 3, </w:t>
      </w:r>
      <w:r>
        <w:rPr>
          <w:rFonts w:ascii="Arial" w:hAnsi="Arial" w:cs="Arial"/>
          <w:b/>
          <w:sz w:val="24"/>
          <w:szCs w:val="24"/>
        </w:rPr>
        <w:t xml:space="preserve">5, </w:t>
      </w:r>
      <w:r w:rsidRPr="00F25057">
        <w:rPr>
          <w:rFonts w:ascii="Arial" w:hAnsi="Arial" w:cs="Arial"/>
          <w:b/>
          <w:sz w:val="24"/>
          <w:szCs w:val="24"/>
        </w:rPr>
        <w:t>14, 1</w:t>
      </w:r>
      <w:r>
        <w:rPr>
          <w:rFonts w:ascii="Arial" w:hAnsi="Arial" w:cs="Arial"/>
          <w:b/>
          <w:sz w:val="24"/>
          <w:szCs w:val="24"/>
        </w:rPr>
        <w:t>8</w:t>
      </w:r>
      <w:r w:rsidRPr="00F25057">
        <w:rPr>
          <w:rFonts w:ascii="Arial" w:hAnsi="Arial" w:cs="Arial"/>
          <w:b/>
          <w:sz w:val="24"/>
          <w:szCs w:val="24"/>
        </w:rPr>
        <w:t>)</w:t>
      </w:r>
    </w:p>
    <w:p w:rsidR="00251F52" w:rsidRDefault="00251F52" w:rsidP="00251F52">
      <w:pPr>
        <w:ind w:left="360"/>
        <w:rPr>
          <w:rFonts w:ascii="Arial" w:hAnsi="Arial" w:cs="Arial"/>
          <w:sz w:val="24"/>
          <w:szCs w:val="24"/>
        </w:rPr>
      </w:pPr>
    </w:p>
    <w:p w:rsidR="00251F52" w:rsidRPr="00FC100A" w:rsidRDefault="00251F52" w:rsidP="00251F52">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251F52" w:rsidTr="00E30D87">
        <w:tc>
          <w:tcPr>
            <w:tcW w:w="839" w:type="dxa"/>
          </w:tcPr>
          <w:p w:rsidR="00251F52" w:rsidRDefault="00251F52" w:rsidP="00E30D87">
            <w:pPr>
              <w:jc w:val="center"/>
              <w:rPr>
                <w:rFonts w:ascii="Arial" w:hAnsi="Arial" w:cs="Arial"/>
                <w:sz w:val="24"/>
                <w:szCs w:val="24"/>
              </w:rPr>
            </w:pPr>
            <w:r>
              <w:rPr>
                <w:rFonts w:ascii="Arial" w:hAnsi="Arial" w:cs="Arial"/>
                <w:sz w:val="24"/>
                <w:szCs w:val="24"/>
              </w:rPr>
              <w:t>0</w:t>
            </w:r>
          </w:p>
        </w:tc>
        <w:tc>
          <w:tcPr>
            <w:tcW w:w="840" w:type="dxa"/>
          </w:tcPr>
          <w:p w:rsidR="00251F52" w:rsidRDefault="00251F52" w:rsidP="00E30D87">
            <w:pPr>
              <w:jc w:val="center"/>
              <w:rPr>
                <w:rFonts w:ascii="Arial" w:hAnsi="Arial" w:cs="Arial"/>
                <w:sz w:val="24"/>
                <w:szCs w:val="24"/>
              </w:rPr>
            </w:pPr>
            <w:r>
              <w:rPr>
                <w:rFonts w:ascii="Arial" w:hAnsi="Arial" w:cs="Arial"/>
                <w:sz w:val="24"/>
                <w:szCs w:val="24"/>
              </w:rPr>
              <w:t>1</w:t>
            </w:r>
          </w:p>
        </w:tc>
        <w:tc>
          <w:tcPr>
            <w:tcW w:w="840" w:type="dxa"/>
          </w:tcPr>
          <w:p w:rsidR="00251F52" w:rsidRDefault="00251F52" w:rsidP="00E30D87">
            <w:pPr>
              <w:jc w:val="center"/>
              <w:rPr>
                <w:rFonts w:ascii="Arial" w:hAnsi="Arial" w:cs="Arial"/>
                <w:sz w:val="24"/>
                <w:szCs w:val="24"/>
              </w:rPr>
            </w:pPr>
            <w:r>
              <w:rPr>
                <w:rFonts w:ascii="Arial" w:hAnsi="Arial" w:cs="Arial"/>
                <w:sz w:val="24"/>
                <w:szCs w:val="24"/>
              </w:rPr>
              <w:t>2</w:t>
            </w:r>
          </w:p>
        </w:tc>
        <w:tc>
          <w:tcPr>
            <w:tcW w:w="840" w:type="dxa"/>
          </w:tcPr>
          <w:p w:rsidR="00251F52" w:rsidRDefault="00251F52" w:rsidP="00E30D87">
            <w:pPr>
              <w:jc w:val="center"/>
              <w:rPr>
                <w:rFonts w:ascii="Arial" w:hAnsi="Arial" w:cs="Arial"/>
                <w:sz w:val="24"/>
                <w:szCs w:val="24"/>
              </w:rPr>
            </w:pPr>
            <w:r>
              <w:rPr>
                <w:rFonts w:ascii="Arial" w:hAnsi="Arial" w:cs="Arial"/>
                <w:sz w:val="24"/>
                <w:szCs w:val="24"/>
              </w:rPr>
              <w:t>3</w:t>
            </w:r>
          </w:p>
        </w:tc>
        <w:tc>
          <w:tcPr>
            <w:tcW w:w="840" w:type="dxa"/>
          </w:tcPr>
          <w:p w:rsidR="00251F52" w:rsidRDefault="00251F52" w:rsidP="00E30D87">
            <w:pPr>
              <w:jc w:val="center"/>
              <w:rPr>
                <w:rFonts w:ascii="Arial" w:hAnsi="Arial" w:cs="Arial"/>
                <w:sz w:val="24"/>
                <w:szCs w:val="24"/>
              </w:rPr>
            </w:pPr>
            <w:r>
              <w:rPr>
                <w:rFonts w:ascii="Arial" w:hAnsi="Arial" w:cs="Arial"/>
                <w:sz w:val="24"/>
                <w:szCs w:val="24"/>
              </w:rPr>
              <w:t>4</w:t>
            </w:r>
          </w:p>
        </w:tc>
        <w:tc>
          <w:tcPr>
            <w:tcW w:w="840" w:type="dxa"/>
          </w:tcPr>
          <w:p w:rsidR="00251F52" w:rsidRDefault="00251F52" w:rsidP="00E30D87">
            <w:pPr>
              <w:jc w:val="center"/>
              <w:rPr>
                <w:rFonts w:ascii="Arial" w:hAnsi="Arial" w:cs="Arial"/>
                <w:sz w:val="24"/>
                <w:szCs w:val="24"/>
              </w:rPr>
            </w:pPr>
            <w:r>
              <w:rPr>
                <w:rFonts w:ascii="Arial" w:hAnsi="Arial" w:cs="Arial"/>
                <w:sz w:val="24"/>
                <w:szCs w:val="24"/>
              </w:rPr>
              <w:t>5</w:t>
            </w:r>
          </w:p>
        </w:tc>
      </w:tr>
    </w:tbl>
    <w:p w:rsidR="00251F52" w:rsidRPr="00FC100A" w:rsidRDefault="00251F52" w:rsidP="00251F52">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F765CB" w:rsidRPr="00F25057" w:rsidRDefault="00F765CB" w:rsidP="00F765CB">
      <w:pPr>
        <w:autoSpaceDE w:val="0"/>
        <w:autoSpaceDN w:val="0"/>
        <w:adjustRightInd w:val="0"/>
        <w:spacing w:after="0" w:line="240" w:lineRule="auto"/>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 xml:space="preserve">Comment: (e.g. </w:t>
      </w:r>
      <w:r w:rsidR="00F765CB" w:rsidRPr="00F25057">
        <w:rPr>
          <w:rFonts w:ascii="Arial" w:hAnsi="Arial" w:cs="Arial"/>
          <w:sz w:val="24"/>
          <w:szCs w:val="24"/>
        </w:rPr>
        <w:t xml:space="preserve">who does this child/young person have to talk to? How do they cope when they are angry or upset?) </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autoSpaceDE w:val="0"/>
        <w:autoSpaceDN w:val="0"/>
        <w:adjustRightInd w:val="0"/>
        <w:spacing w:after="0" w:line="240" w:lineRule="auto"/>
        <w:rPr>
          <w:rFonts w:ascii="Arial" w:hAnsi="Arial" w:cs="Arial"/>
          <w:sz w:val="24"/>
          <w:szCs w:val="24"/>
        </w:rPr>
      </w:pPr>
    </w:p>
    <w:p w:rsidR="009D6503" w:rsidRPr="00F25057" w:rsidRDefault="009D6503" w:rsidP="00001EE8">
      <w:pPr>
        <w:autoSpaceDE w:val="0"/>
        <w:autoSpaceDN w:val="0"/>
        <w:adjustRightInd w:val="0"/>
        <w:spacing w:after="0" w:line="240" w:lineRule="auto"/>
        <w:rPr>
          <w:rFonts w:ascii="Arial" w:hAnsi="Arial" w:cs="Arial"/>
          <w:sz w:val="24"/>
          <w:szCs w:val="24"/>
        </w:rPr>
      </w:pPr>
    </w:p>
    <w:p w:rsidR="009D6503" w:rsidRPr="00F25057" w:rsidRDefault="009D6503" w:rsidP="00001EE8">
      <w:pPr>
        <w:autoSpaceDE w:val="0"/>
        <w:autoSpaceDN w:val="0"/>
        <w:adjustRightInd w:val="0"/>
        <w:spacing w:after="0" w:line="240" w:lineRule="auto"/>
        <w:rPr>
          <w:rFonts w:ascii="Arial" w:hAnsi="Arial" w:cs="Arial"/>
          <w:sz w:val="24"/>
          <w:szCs w:val="24"/>
        </w:rPr>
      </w:pPr>
    </w:p>
    <w:p w:rsidR="00FC100A" w:rsidRPr="00002FB9" w:rsidRDefault="00FC100A" w:rsidP="00251F52">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FC100A" w:rsidRPr="00F25057" w:rsidRDefault="00FC100A" w:rsidP="00FC100A">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 xml:space="preserve">A chance to find things they are good at and that make them feel proud of themselves (see </w:t>
      </w:r>
      <w:r w:rsidR="00251F52">
        <w:rPr>
          <w:rFonts w:ascii="Arial" w:hAnsi="Arial" w:cs="Arial"/>
          <w:b/>
          <w:sz w:val="24"/>
          <w:szCs w:val="24"/>
        </w:rPr>
        <w:t xml:space="preserve">2, </w:t>
      </w:r>
      <w:r w:rsidRPr="00F25057">
        <w:rPr>
          <w:rFonts w:ascii="Arial" w:hAnsi="Arial" w:cs="Arial"/>
          <w:b/>
          <w:sz w:val="24"/>
          <w:szCs w:val="24"/>
        </w:rPr>
        <w:t>12,</w:t>
      </w:r>
      <w:r w:rsidR="00251F52">
        <w:rPr>
          <w:rFonts w:ascii="Arial" w:hAnsi="Arial" w:cs="Arial"/>
          <w:b/>
          <w:sz w:val="24"/>
          <w:szCs w:val="24"/>
        </w:rPr>
        <w:t xml:space="preserve"> 13,</w:t>
      </w:r>
      <w:r w:rsidRPr="00F25057">
        <w:rPr>
          <w:rFonts w:ascii="Arial" w:hAnsi="Arial" w:cs="Arial"/>
          <w:b/>
          <w:sz w:val="24"/>
          <w:szCs w:val="24"/>
        </w:rPr>
        <w:t xml:space="preserve"> 15, 17, 2</w:t>
      </w:r>
      <w:r w:rsidR="00251F52">
        <w:rPr>
          <w:rFonts w:ascii="Arial" w:hAnsi="Arial" w:cs="Arial"/>
          <w:b/>
          <w:sz w:val="24"/>
          <w:szCs w:val="24"/>
        </w:rPr>
        <w:t>4</w:t>
      </w:r>
      <w:r w:rsidRPr="00F25057">
        <w:rPr>
          <w:rFonts w:ascii="Arial" w:hAnsi="Arial" w:cs="Arial"/>
          <w:b/>
          <w:sz w:val="24"/>
          <w:szCs w:val="24"/>
        </w:rPr>
        <w:t>)</w:t>
      </w:r>
    </w:p>
    <w:p w:rsidR="00FC100A" w:rsidRDefault="00FC100A" w:rsidP="00FC100A">
      <w:pPr>
        <w:ind w:left="360"/>
        <w:rPr>
          <w:rFonts w:ascii="Arial" w:hAnsi="Arial" w:cs="Arial"/>
          <w:sz w:val="24"/>
          <w:szCs w:val="24"/>
        </w:rPr>
      </w:pPr>
    </w:p>
    <w:p w:rsidR="00FC100A" w:rsidRPr="00FC100A" w:rsidRDefault="00FC100A" w:rsidP="00FC100A">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Pr="00FC100A" w:rsidRDefault="00FC100A" w:rsidP="00FC100A">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F765CB" w:rsidRPr="00F25057" w:rsidRDefault="00F765CB" w:rsidP="00F765CB">
      <w:pPr>
        <w:pStyle w:val="ListParagraph"/>
        <w:autoSpaceDE w:val="0"/>
        <w:autoSpaceDN w:val="0"/>
        <w:adjustRightInd w:val="0"/>
        <w:spacing w:after="0" w:line="240" w:lineRule="auto"/>
        <w:rPr>
          <w:rFonts w:ascii="Arial" w:hAnsi="Arial" w:cs="Arial"/>
          <w:b/>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lastRenderedPageBreak/>
        <w:t xml:space="preserve">Comment: (e.g. what </w:t>
      </w:r>
      <w:r w:rsidR="00F765CB" w:rsidRPr="00F25057">
        <w:rPr>
          <w:rFonts w:ascii="Arial" w:hAnsi="Arial" w:cs="Arial"/>
          <w:sz w:val="24"/>
          <w:szCs w:val="24"/>
        </w:rPr>
        <w:t>talents/strengths does this child/young person have? How do they see themselves? Do they get positive feedback?)</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autoSpaceDE w:val="0"/>
        <w:autoSpaceDN w:val="0"/>
        <w:adjustRightInd w:val="0"/>
        <w:spacing w:after="0" w:line="240" w:lineRule="auto"/>
        <w:rPr>
          <w:rFonts w:ascii="Arial" w:hAnsi="Arial" w:cs="Arial"/>
          <w:sz w:val="24"/>
          <w:szCs w:val="24"/>
        </w:rPr>
      </w:pPr>
    </w:p>
    <w:p w:rsidR="009D6503" w:rsidRPr="00F25057" w:rsidRDefault="009D6503" w:rsidP="00001EE8">
      <w:pPr>
        <w:autoSpaceDE w:val="0"/>
        <w:autoSpaceDN w:val="0"/>
        <w:adjustRightInd w:val="0"/>
        <w:spacing w:after="0" w:line="240" w:lineRule="auto"/>
        <w:rPr>
          <w:rFonts w:ascii="Arial" w:hAnsi="Arial" w:cs="Arial"/>
          <w:sz w:val="24"/>
          <w:szCs w:val="24"/>
        </w:rPr>
      </w:pPr>
    </w:p>
    <w:p w:rsidR="00FC100A" w:rsidRPr="00002FB9" w:rsidRDefault="00FC100A" w:rsidP="00251F52">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FC100A" w:rsidRPr="00F25057" w:rsidRDefault="00FC100A" w:rsidP="00FC100A">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 xml:space="preserve">Opportunities to help other people </w:t>
      </w:r>
      <w:proofErr w:type="gramStart"/>
      <w:r w:rsidRPr="00F25057">
        <w:rPr>
          <w:rFonts w:ascii="Arial" w:hAnsi="Arial" w:cs="Arial"/>
          <w:b/>
          <w:sz w:val="24"/>
          <w:szCs w:val="24"/>
        </w:rPr>
        <w:t>( see</w:t>
      </w:r>
      <w:proofErr w:type="gramEnd"/>
      <w:r w:rsidRPr="00F25057">
        <w:rPr>
          <w:rFonts w:ascii="Arial" w:hAnsi="Arial" w:cs="Arial"/>
          <w:b/>
          <w:sz w:val="24"/>
          <w:szCs w:val="24"/>
        </w:rPr>
        <w:t xml:space="preserve"> </w:t>
      </w:r>
      <w:r w:rsidR="00251F52">
        <w:rPr>
          <w:rFonts w:ascii="Arial" w:hAnsi="Arial" w:cs="Arial"/>
          <w:b/>
          <w:sz w:val="24"/>
          <w:szCs w:val="24"/>
        </w:rPr>
        <w:t xml:space="preserve">7, 9, </w:t>
      </w:r>
      <w:r w:rsidRPr="00F25057">
        <w:rPr>
          <w:rFonts w:ascii="Arial" w:hAnsi="Arial" w:cs="Arial"/>
          <w:b/>
          <w:sz w:val="24"/>
          <w:szCs w:val="24"/>
        </w:rPr>
        <w:t>13,</w:t>
      </w:r>
      <w:r w:rsidR="00251F52">
        <w:rPr>
          <w:rFonts w:ascii="Arial" w:hAnsi="Arial" w:cs="Arial"/>
          <w:b/>
          <w:sz w:val="24"/>
          <w:szCs w:val="24"/>
        </w:rPr>
        <w:t xml:space="preserve"> 17, </w:t>
      </w:r>
      <w:r w:rsidRPr="00F25057">
        <w:rPr>
          <w:rFonts w:ascii="Arial" w:hAnsi="Arial" w:cs="Arial"/>
          <w:b/>
          <w:sz w:val="24"/>
          <w:szCs w:val="24"/>
        </w:rPr>
        <w:t>2</w:t>
      </w:r>
      <w:r w:rsidR="00251F52">
        <w:rPr>
          <w:rFonts w:ascii="Arial" w:hAnsi="Arial" w:cs="Arial"/>
          <w:b/>
          <w:sz w:val="24"/>
          <w:szCs w:val="24"/>
        </w:rPr>
        <w:t>0</w:t>
      </w:r>
      <w:r w:rsidRPr="00F25057">
        <w:rPr>
          <w:rFonts w:ascii="Arial" w:hAnsi="Arial" w:cs="Arial"/>
          <w:b/>
          <w:sz w:val="24"/>
          <w:szCs w:val="24"/>
        </w:rPr>
        <w:t>)</w:t>
      </w:r>
    </w:p>
    <w:p w:rsidR="00FC100A" w:rsidRDefault="00FC100A" w:rsidP="00FC100A">
      <w:pPr>
        <w:ind w:left="360"/>
        <w:rPr>
          <w:rFonts w:ascii="Arial" w:hAnsi="Arial" w:cs="Arial"/>
          <w:sz w:val="24"/>
          <w:szCs w:val="24"/>
        </w:rPr>
      </w:pPr>
    </w:p>
    <w:p w:rsidR="00FC100A" w:rsidRPr="00FC100A" w:rsidRDefault="00FC100A" w:rsidP="00FC100A">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Pr="00FC100A" w:rsidRDefault="00FC100A" w:rsidP="00FC100A">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Comment: (e.g.</w:t>
      </w:r>
      <w:r w:rsidR="00F765CB" w:rsidRPr="00F25057">
        <w:rPr>
          <w:rFonts w:ascii="Arial" w:hAnsi="Arial" w:cs="Arial"/>
          <w:sz w:val="24"/>
          <w:szCs w:val="24"/>
        </w:rPr>
        <w:t xml:space="preserve"> is this child/young person involved in any voluntary activities? Are they helpful at school or at home?) </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51F52" w:rsidRDefault="00251F52"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51F52" w:rsidRDefault="00251F52"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51F52" w:rsidRPr="00F25057" w:rsidRDefault="00251F52"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lastRenderedPageBreak/>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Style w:val="ListParagraph"/>
        <w:autoSpaceDE w:val="0"/>
        <w:autoSpaceDN w:val="0"/>
        <w:adjustRightInd w:val="0"/>
        <w:spacing w:after="0" w:line="240" w:lineRule="auto"/>
        <w:rPr>
          <w:rFonts w:ascii="Arial" w:hAnsi="Arial" w:cs="Arial"/>
          <w:sz w:val="24"/>
          <w:szCs w:val="24"/>
        </w:rPr>
      </w:pPr>
    </w:p>
    <w:p w:rsidR="00FC100A" w:rsidRPr="00002FB9" w:rsidRDefault="00FC100A" w:rsidP="00251F52">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FC100A" w:rsidRPr="00F25057" w:rsidRDefault="00FC100A" w:rsidP="00FC100A">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 xml:space="preserve">Support which recognises their whole lives: at home, at school and in the community (see 3, </w:t>
      </w:r>
      <w:r w:rsidR="00251F52">
        <w:rPr>
          <w:rFonts w:ascii="Arial" w:hAnsi="Arial" w:cs="Arial"/>
          <w:b/>
          <w:sz w:val="24"/>
          <w:szCs w:val="24"/>
        </w:rPr>
        <w:t>11, 21</w:t>
      </w:r>
      <w:r w:rsidRPr="00F25057">
        <w:rPr>
          <w:rFonts w:ascii="Arial" w:hAnsi="Arial" w:cs="Arial"/>
          <w:b/>
          <w:sz w:val="24"/>
          <w:szCs w:val="24"/>
        </w:rPr>
        <w:t>)</w:t>
      </w:r>
    </w:p>
    <w:p w:rsidR="00FC100A" w:rsidRPr="00F25057" w:rsidRDefault="00FC100A" w:rsidP="00FC100A">
      <w:pPr>
        <w:pStyle w:val="ListParagraph"/>
        <w:autoSpaceDE w:val="0"/>
        <w:autoSpaceDN w:val="0"/>
        <w:adjustRightInd w:val="0"/>
        <w:spacing w:after="0" w:line="240" w:lineRule="auto"/>
        <w:rPr>
          <w:rFonts w:ascii="Arial" w:hAnsi="Arial" w:cs="Arial"/>
          <w:b/>
          <w:sz w:val="24"/>
          <w:szCs w:val="24"/>
        </w:rPr>
      </w:pPr>
    </w:p>
    <w:p w:rsidR="00FC100A" w:rsidRDefault="00FC100A" w:rsidP="00FC100A">
      <w:pPr>
        <w:ind w:left="360"/>
        <w:rPr>
          <w:rFonts w:ascii="Arial" w:hAnsi="Arial" w:cs="Arial"/>
          <w:sz w:val="24"/>
          <w:szCs w:val="24"/>
        </w:rPr>
      </w:pPr>
    </w:p>
    <w:p w:rsidR="00FC100A" w:rsidRPr="00FC100A" w:rsidRDefault="00FC100A" w:rsidP="00FC100A">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Pr="00FC100A" w:rsidRDefault="00FC100A" w:rsidP="00FC100A">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Comment: (e.g.</w:t>
      </w:r>
      <w:r w:rsidR="00F765CB" w:rsidRPr="00F25057">
        <w:rPr>
          <w:rFonts w:ascii="Arial" w:hAnsi="Arial" w:cs="Arial"/>
          <w:sz w:val="24"/>
          <w:szCs w:val="24"/>
        </w:rPr>
        <w:t xml:space="preserve"> does this child/young person have someone who knows all these aspects of their lives?</w:t>
      </w:r>
      <w:r w:rsidR="009D6503" w:rsidRPr="00F25057">
        <w:rPr>
          <w:rFonts w:ascii="Arial" w:hAnsi="Arial" w:cs="Arial"/>
          <w:sz w:val="24"/>
          <w:szCs w:val="24"/>
        </w:rPr>
        <w:t xml:space="preserve"> Do the people involved with the child/young person communicate well with each other?)</w:t>
      </w:r>
      <w:r w:rsidRPr="00F25057">
        <w:rPr>
          <w:rFonts w:ascii="Arial" w:hAnsi="Arial" w:cs="Arial"/>
          <w:sz w:val="24"/>
          <w:szCs w:val="24"/>
        </w:rPr>
        <w:t xml:space="preserve"> </w:t>
      </w:r>
    </w:p>
    <w:p w:rsidR="009D6503" w:rsidRPr="00F25057" w:rsidRDefault="009D6503"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autoSpaceDE w:val="0"/>
        <w:autoSpaceDN w:val="0"/>
        <w:adjustRightInd w:val="0"/>
        <w:spacing w:after="0" w:line="240" w:lineRule="auto"/>
        <w:rPr>
          <w:rFonts w:ascii="Arial" w:hAnsi="Arial" w:cs="Arial"/>
          <w:sz w:val="24"/>
          <w:szCs w:val="24"/>
        </w:rPr>
      </w:pPr>
    </w:p>
    <w:p w:rsidR="009D6503" w:rsidRPr="00F25057" w:rsidRDefault="009D6503" w:rsidP="00001EE8">
      <w:pPr>
        <w:autoSpaceDE w:val="0"/>
        <w:autoSpaceDN w:val="0"/>
        <w:adjustRightInd w:val="0"/>
        <w:spacing w:after="0" w:line="240" w:lineRule="auto"/>
        <w:rPr>
          <w:rFonts w:ascii="Arial" w:hAnsi="Arial" w:cs="Arial"/>
          <w:sz w:val="24"/>
          <w:szCs w:val="24"/>
        </w:rPr>
      </w:pPr>
    </w:p>
    <w:p w:rsidR="00FC100A" w:rsidRPr="00002FB9" w:rsidRDefault="00FC100A" w:rsidP="00251F52">
      <w:pPr>
        <w:pStyle w:val="ListParagraph"/>
        <w:numPr>
          <w:ilvl w:val="0"/>
          <w:numId w:val="11"/>
        </w:numPr>
        <w:rPr>
          <w:rFonts w:ascii="Arial" w:hAnsi="Arial" w:cs="Arial"/>
          <w:b/>
          <w:sz w:val="24"/>
          <w:szCs w:val="24"/>
        </w:rPr>
      </w:pPr>
      <w:r>
        <w:rPr>
          <w:rFonts w:ascii="Arial" w:hAnsi="Arial" w:cs="Arial"/>
          <w:b/>
          <w:sz w:val="24"/>
          <w:szCs w:val="24"/>
        </w:rPr>
        <w:t xml:space="preserve">On a scale of 0 to 5, what </w:t>
      </w:r>
      <w:r w:rsidRPr="00F25057">
        <w:rPr>
          <w:rFonts w:ascii="Arial" w:hAnsi="Arial" w:cs="Arial"/>
          <w:sz w:val="24"/>
          <w:szCs w:val="24"/>
        </w:rPr>
        <w:t>is your assessment of the extent to which th</w:t>
      </w:r>
      <w:r>
        <w:rPr>
          <w:rFonts w:ascii="Arial" w:hAnsi="Arial" w:cs="Arial"/>
          <w:sz w:val="24"/>
          <w:szCs w:val="24"/>
        </w:rPr>
        <w:t>is child/young person has this resilience factor in their lives:</w:t>
      </w:r>
    </w:p>
    <w:p w:rsidR="00FC100A" w:rsidRPr="00F25057" w:rsidRDefault="00FC100A" w:rsidP="00FC100A">
      <w:pPr>
        <w:pStyle w:val="ListParagraph"/>
        <w:autoSpaceDE w:val="0"/>
        <w:autoSpaceDN w:val="0"/>
        <w:adjustRightInd w:val="0"/>
        <w:spacing w:after="0" w:line="240" w:lineRule="auto"/>
        <w:rPr>
          <w:rFonts w:ascii="Arial" w:hAnsi="Arial" w:cs="Arial"/>
          <w:b/>
          <w:sz w:val="24"/>
          <w:szCs w:val="24"/>
        </w:rPr>
      </w:pPr>
      <w:r w:rsidRPr="00F25057">
        <w:rPr>
          <w:rFonts w:ascii="Arial" w:hAnsi="Arial" w:cs="Arial"/>
          <w:b/>
          <w:sz w:val="24"/>
          <w:szCs w:val="24"/>
        </w:rPr>
        <w:t>A sense of hope and ambitions for the future (see 22, 24, 25)</w:t>
      </w:r>
    </w:p>
    <w:p w:rsidR="00FC100A" w:rsidRDefault="00FC100A" w:rsidP="00FC100A">
      <w:pPr>
        <w:ind w:left="360"/>
        <w:rPr>
          <w:rFonts w:ascii="Arial" w:hAnsi="Arial" w:cs="Arial"/>
          <w:sz w:val="24"/>
          <w:szCs w:val="24"/>
        </w:rPr>
      </w:pPr>
    </w:p>
    <w:p w:rsidR="00FC100A" w:rsidRPr="00FC100A" w:rsidRDefault="00FC100A" w:rsidP="00FC100A">
      <w:pPr>
        <w:ind w:left="360"/>
        <w:rPr>
          <w:rFonts w:ascii="Arial" w:hAnsi="Arial" w:cs="Arial"/>
          <w:sz w:val="24"/>
          <w:szCs w:val="24"/>
        </w:rPr>
      </w:pPr>
      <w:r w:rsidRPr="00FC100A">
        <w:rPr>
          <w:rFonts w:ascii="Arial" w:hAnsi="Arial" w:cs="Arial"/>
          <w:sz w:val="24"/>
          <w:szCs w:val="24"/>
        </w:rPr>
        <w:t xml:space="preserve">Please tick: </w:t>
      </w:r>
    </w:p>
    <w:tbl>
      <w:tblPr>
        <w:tblStyle w:val="TableGrid"/>
        <w:tblW w:w="0" w:type="auto"/>
        <w:tblLook w:val="04A0" w:firstRow="1" w:lastRow="0" w:firstColumn="1" w:lastColumn="0" w:noHBand="0" w:noVBand="1"/>
      </w:tblPr>
      <w:tblGrid>
        <w:gridCol w:w="839"/>
        <w:gridCol w:w="840"/>
        <w:gridCol w:w="840"/>
        <w:gridCol w:w="840"/>
        <w:gridCol w:w="840"/>
        <w:gridCol w:w="840"/>
      </w:tblGrid>
      <w:tr w:rsidR="00FC100A" w:rsidTr="00E30D87">
        <w:tc>
          <w:tcPr>
            <w:tcW w:w="839" w:type="dxa"/>
          </w:tcPr>
          <w:p w:rsidR="00FC100A" w:rsidRDefault="00FC100A" w:rsidP="00E30D87">
            <w:pPr>
              <w:jc w:val="center"/>
              <w:rPr>
                <w:rFonts w:ascii="Arial" w:hAnsi="Arial" w:cs="Arial"/>
                <w:sz w:val="24"/>
                <w:szCs w:val="24"/>
              </w:rPr>
            </w:pPr>
            <w:r>
              <w:rPr>
                <w:rFonts w:ascii="Arial" w:hAnsi="Arial" w:cs="Arial"/>
                <w:sz w:val="24"/>
                <w:szCs w:val="24"/>
              </w:rPr>
              <w:t>0</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1</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2</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3</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4</w:t>
            </w:r>
          </w:p>
        </w:tc>
        <w:tc>
          <w:tcPr>
            <w:tcW w:w="840" w:type="dxa"/>
          </w:tcPr>
          <w:p w:rsidR="00FC100A" w:rsidRDefault="00FC100A" w:rsidP="00E30D87">
            <w:pPr>
              <w:jc w:val="center"/>
              <w:rPr>
                <w:rFonts w:ascii="Arial" w:hAnsi="Arial" w:cs="Arial"/>
                <w:sz w:val="24"/>
                <w:szCs w:val="24"/>
              </w:rPr>
            </w:pPr>
            <w:r>
              <w:rPr>
                <w:rFonts w:ascii="Arial" w:hAnsi="Arial" w:cs="Arial"/>
                <w:sz w:val="24"/>
                <w:szCs w:val="24"/>
              </w:rPr>
              <w:t>5</w:t>
            </w:r>
          </w:p>
        </w:tc>
      </w:tr>
    </w:tbl>
    <w:p w:rsidR="00FC100A" w:rsidRPr="00FC100A" w:rsidRDefault="00FC100A" w:rsidP="00FC100A">
      <w:pPr>
        <w:rPr>
          <w:rFonts w:ascii="Arial" w:hAnsi="Arial" w:cs="Arial"/>
          <w:sz w:val="24"/>
          <w:szCs w:val="24"/>
        </w:rPr>
      </w:pPr>
      <w:r w:rsidRPr="00FC100A">
        <w:rPr>
          <w:rFonts w:ascii="Arial" w:hAnsi="Arial" w:cs="Arial"/>
          <w:sz w:val="24"/>
          <w:szCs w:val="24"/>
        </w:rPr>
        <w:t>Not at all</w:t>
      </w:r>
      <w:r w:rsidRPr="00FC100A">
        <w:rPr>
          <w:rFonts w:ascii="Arial" w:hAnsi="Arial" w:cs="Arial"/>
          <w:sz w:val="24"/>
          <w:szCs w:val="24"/>
        </w:rPr>
        <w:tab/>
      </w:r>
      <w:r w:rsidRPr="00FC100A">
        <w:rPr>
          <w:rFonts w:ascii="Arial" w:hAnsi="Arial" w:cs="Arial"/>
          <w:sz w:val="24"/>
          <w:szCs w:val="24"/>
        </w:rPr>
        <w:tab/>
      </w:r>
      <w:r w:rsidRPr="00FC100A">
        <w:rPr>
          <w:rFonts w:ascii="Arial" w:hAnsi="Arial" w:cs="Arial"/>
          <w:sz w:val="24"/>
          <w:szCs w:val="24"/>
        </w:rPr>
        <w:tab/>
        <w:t xml:space="preserve">                   </w:t>
      </w:r>
      <w:proofErr w:type="gramStart"/>
      <w:r w:rsidRPr="00FC100A">
        <w:rPr>
          <w:rFonts w:ascii="Arial" w:hAnsi="Arial" w:cs="Arial"/>
          <w:sz w:val="24"/>
          <w:szCs w:val="24"/>
        </w:rPr>
        <w:t>Plenty</w:t>
      </w:r>
      <w:proofErr w:type="gramEnd"/>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 xml:space="preserve">Comment: (e.g. what </w:t>
      </w:r>
      <w:r w:rsidR="009D6503" w:rsidRPr="00F25057">
        <w:rPr>
          <w:rFonts w:ascii="Arial" w:hAnsi="Arial" w:cs="Arial"/>
          <w:sz w:val="24"/>
          <w:szCs w:val="24"/>
        </w:rPr>
        <w:t xml:space="preserve">does the child/young person want to do when they’re older? Do they have ambitions?) </w:t>
      </w:r>
    </w:p>
    <w:p w:rsidR="009D6503" w:rsidRPr="00F25057" w:rsidRDefault="009D6503"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r w:rsidRPr="00F25057">
        <w:rPr>
          <w:rFonts w:ascii="Arial" w:hAnsi="Arial" w:cs="Arial"/>
          <w:sz w:val="24"/>
          <w:szCs w:val="24"/>
        </w:rPr>
        <w:t>What else could we do to improve this factor in the child/young person’s life?</w:t>
      </w: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pBdr>
          <w:top w:val="single" w:sz="4" w:space="1" w:color="auto"/>
          <w:left w:val="single" w:sz="4" w:space="4" w:color="auto"/>
          <w:bottom w:val="single" w:sz="4" w:space="1" w:color="auto"/>
          <w:right w:val="single" w:sz="4" w:space="4" w:color="auto"/>
        </w:pBdr>
        <w:rPr>
          <w:rFonts w:ascii="Arial" w:hAnsi="Arial" w:cs="Arial"/>
          <w:sz w:val="24"/>
          <w:szCs w:val="24"/>
        </w:rPr>
      </w:pPr>
    </w:p>
    <w:p w:rsidR="00001EE8" w:rsidRPr="00F25057" w:rsidRDefault="00001EE8" w:rsidP="00001EE8">
      <w:pPr>
        <w:rPr>
          <w:rFonts w:ascii="Arial" w:hAnsi="Arial" w:cs="Arial"/>
          <w:sz w:val="24"/>
          <w:szCs w:val="24"/>
        </w:rPr>
      </w:pPr>
    </w:p>
    <w:p w:rsidR="00FE7125" w:rsidRPr="00F25057" w:rsidRDefault="00FE7125" w:rsidP="00FE7125">
      <w:pPr>
        <w:rPr>
          <w:rFonts w:ascii="Arial" w:hAnsi="Arial" w:cs="Arial"/>
          <w:sz w:val="24"/>
          <w:szCs w:val="24"/>
        </w:rPr>
      </w:pPr>
    </w:p>
    <w:sectPr w:rsidR="00FE7125" w:rsidRPr="00F2505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D5" w:rsidRDefault="00C37BD5" w:rsidP="00510EBF">
      <w:pPr>
        <w:spacing w:after="0" w:line="240" w:lineRule="auto"/>
      </w:pPr>
      <w:r>
        <w:separator/>
      </w:r>
    </w:p>
  </w:endnote>
  <w:endnote w:type="continuationSeparator" w:id="0">
    <w:p w:rsidR="00C37BD5" w:rsidRDefault="00C37BD5" w:rsidP="0051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DA" w:rsidRDefault="00423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491837"/>
      <w:docPartObj>
        <w:docPartGallery w:val="Page Numbers (Bottom of Page)"/>
        <w:docPartUnique/>
      </w:docPartObj>
    </w:sdtPr>
    <w:sdtEndPr>
      <w:rPr>
        <w:noProof/>
      </w:rPr>
    </w:sdtEndPr>
    <w:sdtContent>
      <w:p w:rsidR="00EE4872" w:rsidRDefault="00EE4872">
        <w:pPr>
          <w:pStyle w:val="Footer"/>
          <w:jc w:val="center"/>
        </w:pPr>
        <w:r>
          <w:fldChar w:fldCharType="begin"/>
        </w:r>
        <w:r>
          <w:instrText xml:space="preserve"> PAGE   \* MERGEFORMAT </w:instrText>
        </w:r>
        <w:r>
          <w:fldChar w:fldCharType="separate"/>
        </w:r>
        <w:r w:rsidR="001F0BD9">
          <w:rPr>
            <w:noProof/>
          </w:rPr>
          <w:t>4</w:t>
        </w:r>
        <w:r>
          <w:rPr>
            <w:noProof/>
          </w:rPr>
          <w:fldChar w:fldCharType="end"/>
        </w:r>
      </w:p>
    </w:sdtContent>
  </w:sdt>
  <w:p w:rsidR="00EE4872" w:rsidRDefault="00EE4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DA" w:rsidRDefault="0042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D5" w:rsidRDefault="00C37BD5" w:rsidP="00510EBF">
      <w:pPr>
        <w:spacing w:after="0" w:line="240" w:lineRule="auto"/>
      </w:pPr>
      <w:r>
        <w:separator/>
      </w:r>
    </w:p>
  </w:footnote>
  <w:footnote w:type="continuationSeparator" w:id="0">
    <w:p w:rsidR="00C37BD5" w:rsidRDefault="00C37BD5" w:rsidP="00510EBF">
      <w:pPr>
        <w:spacing w:after="0" w:line="240" w:lineRule="auto"/>
      </w:pPr>
      <w:r>
        <w:continuationSeparator/>
      </w:r>
    </w:p>
  </w:footnote>
  <w:footnote w:id="1">
    <w:p w:rsidR="00510EBF" w:rsidRDefault="00510EBF" w:rsidP="00510EBF">
      <w:pPr>
        <w:pStyle w:val="FootnoteText"/>
      </w:pPr>
      <w:r>
        <w:rPr>
          <w:rStyle w:val="FootnoteReference"/>
        </w:rPr>
        <w:footnoteRef/>
      </w:r>
      <w:r>
        <w:t xml:space="preserve"> </w:t>
      </w:r>
      <w:r w:rsidR="000661FC">
        <w:t xml:space="preserve">See </w:t>
      </w:r>
      <w:r w:rsidRPr="00510EBF">
        <w:t>Hart, A. and B. Heaver. 2015 Resilience Approaches</w:t>
      </w:r>
      <w:r>
        <w:t xml:space="preserve"> </w:t>
      </w:r>
      <w:r w:rsidRPr="00510EBF">
        <w:t>to Supporting Young People’s Mental Health:</w:t>
      </w:r>
      <w:r>
        <w:t xml:space="preserve"> </w:t>
      </w:r>
      <w:r w:rsidRPr="00510EBF">
        <w:t>Appraising the Evidence Base for Schools and</w:t>
      </w:r>
      <w:r>
        <w:t xml:space="preserve"> </w:t>
      </w:r>
      <w:r w:rsidRPr="00510EBF">
        <w:t>Communities</w:t>
      </w:r>
      <w:r>
        <w:t xml:space="preserve"> </w:t>
      </w:r>
      <w:r w:rsidRPr="00510EBF">
        <w:t>Brighton; University of Brighton/</w:t>
      </w:r>
      <w:proofErr w:type="spellStart"/>
      <w:r w:rsidRPr="00510EBF">
        <w:t>Boingboing</w:t>
      </w:r>
      <w:proofErr w:type="spellEnd"/>
    </w:p>
    <w:p w:rsidR="00610A2D" w:rsidRDefault="00610A2D" w:rsidP="00510E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DA" w:rsidRDefault="00423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350260"/>
      <w:docPartObj>
        <w:docPartGallery w:val="Watermarks"/>
        <w:docPartUnique/>
      </w:docPartObj>
    </w:sdtPr>
    <w:sdtEndPr/>
    <w:sdtContent>
      <w:p w:rsidR="004231DA" w:rsidRDefault="001F0BD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DA" w:rsidRDefault="00423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93C"/>
    <w:multiLevelType w:val="hybridMultilevel"/>
    <w:tmpl w:val="D6DC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A00FE"/>
    <w:multiLevelType w:val="hybridMultilevel"/>
    <w:tmpl w:val="C9F4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84173"/>
    <w:multiLevelType w:val="hybridMultilevel"/>
    <w:tmpl w:val="AB6A9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8611F"/>
    <w:multiLevelType w:val="hybridMultilevel"/>
    <w:tmpl w:val="37AAC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E2391F"/>
    <w:multiLevelType w:val="hybridMultilevel"/>
    <w:tmpl w:val="CFDE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B027B"/>
    <w:multiLevelType w:val="hybridMultilevel"/>
    <w:tmpl w:val="9D24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8E1FAD"/>
    <w:multiLevelType w:val="hybridMultilevel"/>
    <w:tmpl w:val="78D0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4517C"/>
    <w:multiLevelType w:val="hybridMultilevel"/>
    <w:tmpl w:val="4CE09C7C"/>
    <w:lvl w:ilvl="0" w:tplc="F89C0558">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B65B66"/>
    <w:multiLevelType w:val="hybridMultilevel"/>
    <w:tmpl w:val="E918F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77A69"/>
    <w:multiLevelType w:val="hybridMultilevel"/>
    <w:tmpl w:val="8B9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C73FC"/>
    <w:multiLevelType w:val="hybridMultilevel"/>
    <w:tmpl w:val="FA261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C81184"/>
    <w:multiLevelType w:val="hybridMultilevel"/>
    <w:tmpl w:val="7C764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B6D5C"/>
    <w:multiLevelType w:val="hybridMultilevel"/>
    <w:tmpl w:val="3F60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02553"/>
    <w:multiLevelType w:val="hybridMultilevel"/>
    <w:tmpl w:val="26862A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0211B5"/>
    <w:multiLevelType w:val="hybridMultilevel"/>
    <w:tmpl w:val="C4B27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FC2221"/>
    <w:multiLevelType w:val="hybridMultilevel"/>
    <w:tmpl w:val="196C9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964896"/>
    <w:multiLevelType w:val="hybridMultilevel"/>
    <w:tmpl w:val="B4FA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4D2E9E"/>
    <w:multiLevelType w:val="hybridMultilevel"/>
    <w:tmpl w:val="E046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03605E"/>
    <w:multiLevelType w:val="hybridMultilevel"/>
    <w:tmpl w:val="821AC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31E1059"/>
    <w:multiLevelType w:val="hybridMultilevel"/>
    <w:tmpl w:val="9F4E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1C3CC3"/>
    <w:multiLevelType w:val="hybridMultilevel"/>
    <w:tmpl w:val="821AC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5"/>
  </w:num>
  <w:num w:numId="3">
    <w:abstractNumId w:val="0"/>
  </w:num>
  <w:num w:numId="4">
    <w:abstractNumId w:val="7"/>
  </w:num>
  <w:num w:numId="5">
    <w:abstractNumId w:val="13"/>
  </w:num>
  <w:num w:numId="6">
    <w:abstractNumId w:val="6"/>
  </w:num>
  <w:num w:numId="7">
    <w:abstractNumId w:val="20"/>
  </w:num>
  <w:num w:numId="8">
    <w:abstractNumId w:val="18"/>
  </w:num>
  <w:num w:numId="9">
    <w:abstractNumId w:val="10"/>
  </w:num>
  <w:num w:numId="10">
    <w:abstractNumId w:val="3"/>
  </w:num>
  <w:num w:numId="11">
    <w:abstractNumId w:val="8"/>
  </w:num>
  <w:num w:numId="12">
    <w:abstractNumId w:val="14"/>
  </w:num>
  <w:num w:numId="13">
    <w:abstractNumId w:val="2"/>
  </w:num>
  <w:num w:numId="14">
    <w:abstractNumId w:val="9"/>
  </w:num>
  <w:num w:numId="15">
    <w:abstractNumId w:val="11"/>
  </w:num>
  <w:num w:numId="16">
    <w:abstractNumId w:val="4"/>
  </w:num>
  <w:num w:numId="17">
    <w:abstractNumId w:val="15"/>
  </w:num>
  <w:num w:numId="18">
    <w:abstractNumId w:val="19"/>
  </w:num>
  <w:num w:numId="19">
    <w:abstractNumId w:val="17"/>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3C"/>
    <w:rsid w:val="00001EE8"/>
    <w:rsid w:val="00002FB9"/>
    <w:rsid w:val="000661FC"/>
    <w:rsid w:val="000E4BB5"/>
    <w:rsid w:val="001F0BD9"/>
    <w:rsid w:val="002105EE"/>
    <w:rsid w:val="00233A7B"/>
    <w:rsid w:val="00251F52"/>
    <w:rsid w:val="002609DD"/>
    <w:rsid w:val="00341213"/>
    <w:rsid w:val="00354416"/>
    <w:rsid w:val="003924D2"/>
    <w:rsid w:val="003D531A"/>
    <w:rsid w:val="003D5E9F"/>
    <w:rsid w:val="003F4D06"/>
    <w:rsid w:val="004036FC"/>
    <w:rsid w:val="004231DA"/>
    <w:rsid w:val="00431334"/>
    <w:rsid w:val="004473EF"/>
    <w:rsid w:val="00462307"/>
    <w:rsid w:val="00464C38"/>
    <w:rsid w:val="004B1A12"/>
    <w:rsid w:val="004B67EB"/>
    <w:rsid w:val="004F3751"/>
    <w:rsid w:val="00510EBF"/>
    <w:rsid w:val="00575430"/>
    <w:rsid w:val="00583306"/>
    <w:rsid w:val="005930D2"/>
    <w:rsid w:val="00610A2D"/>
    <w:rsid w:val="00693C9C"/>
    <w:rsid w:val="006D70F1"/>
    <w:rsid w:val="006E5C55"/>
    <w:rsid w:val="00796448"/>
    <w:rsid w:val="007D49EA"/>
    <w:rsid w:val="008A1C4B"/>
    <w:rsid w:val="008E3637"/>
    <w:rsid w:val="008F52EC"/>
    <w:rsid w:val="00902D0E"/>
    <w:rsid w:val="00942264"/>
    <w:rsid w:val="00957703"/>
    <w:rsid w:val="00994E28"/>
    <w:rsid w:val="009D6503"/>
    <w:rsid w:val="009F0CDF"/>
    <w:rsid w:val="00AA6DEA"/>
    <w:rsid w:val="00B27018"/>
    <w:rsid w:val="00B37FD7"/>
    <w:rsid w:val="00B9155B"/>
    <w:rsid w:val="00C37BD5"/>
    <w:rsid w:val="00C6168A"/>
    <w:rsid w:val="00C77E52"/>
    <w:rsid w:val="00C86CCE"/>
    <w:rsid w:val="00CB5EA7"/>
    <w:rsid w:val="00D2653C"/>
    <w:rsid w:val="00DD7C66"/>
    <w:rsid w:val="00E467BA"/>
    <w:rsid w:val="00ED467E"/>
    <w:rsid w:val="00EE4872"/>
    <w:rsid w:val="00F02FC1"/>
    <w:rsid w:val="00F25057"/>
    <w:rsid w:val="00F262B9"/>
    <w:rsid w:val="00F765CB"/>
    <w:rsid w:val="00FA587E"/>
    <w:rsid w:val="00FB43D2"/>
    <w:rsid w:val="00FC100A"/>
    <w:rsid w:val="00FE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8"/>
  </w:style>
  <w:style w:type="paragraph" w:styleId="Heading1">
    <w:name w:val="heading 1"/>
    <w:basedOn w:val="Normal"/>
    <w:next w:val="Normal"/>
    <w:link w:val="Heading1Char"/>
    <w:uiPriority w:val="9"/>
    <w:qFormat/>
    <w:rsid w:val="00403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3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36F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10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EBF"/>
    <w:rPr>
      <w:sz w:val="20"/>
      <w:szCs w:val="20"/>
    </w:rPr>
  </w:style>
  <w:style w:type="character" w:styleId="FootnoteReference">
    <w:name w:val="footnote reference"/>
    <w:basedOn w:val="DefaultParagraphFont"/>
    <w:uiPriority w:val="99"/>
    <w:semiHidden/>
    <w:unhideWhenUsed/>
    <w:rsid w:val="00510EBF"/>
    <w:rPr>
      <w:vertAlign w:val="superscript"/>
    </w:rPr>
  </w:style>
  <w:style w:type="paragraph" w:styleId="ListParagraph">
    <w:name w:val="List Paragraph"/>
    <w:basedOn w:val="Normal"/>
    <w:uiPriority w:val="34"/>
    <w:qFormat/>
    <w:rsid w:val="00341213"/>
    <w:pPr>
      <w:ind w:left="720"/>
      <w:contextualSpacing/>
    </w:pPr>
  </w:style>
  <w:style w:type="paragraph" w:styleId="BalloonText">
    <w:name w:val="Balloon Text"/>
    <w:basedOn w:val="Normal"/>
    <w:link w:val="BalloonTextChar"/>
    <w:uiPriority w:val="99"/>
    <w:semiHidden/>
    <w:unhideWhenUsed/>
    <w:rsid w:val="009F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CDF"/>
    <w:rPr>
      <w:rFonts w:ascii="Tahoma" w:hAnsi="Tahoma" w:cs="Tahoma"/>
      <w:sz w:val="16"/>
      <w:szCs w:val="16"/>
    </w:rPr>
  </w:style>
  <w:style w:type="table" w:styleId="TableGrid">
    <w:name w:val="Table Grid"/>
    <w:basedOn w:val="TableNormal"/>
    <w:uiPriority w:val="39"/>
    <w:unhideWhenUsed/>
    <w:rsid w:val="004B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72"/>
  </w:style>
  <w:style w:type="paragraph" w:styleId="Footer">
    <w:name w:val="footer"/>
    <w:basedOn w:val="Normal"/>
    <w:link w:val="FooterChar"/>
    <w:uiPriority w:val="99"/>
    <w:unhideWhenUsed/>
    <w:rsid w:val="00EE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8"/>
  </w:style>
  <w:style w:type="paragraph" w:styleId="Heading1">
    <w:name w:val="heading 1"/>
    <w:basedOn w:val="Normal"/>
    <w:next w:val="Normal"/>
    <w:link w:val="Heading1Char"/>
    <w:uiPriority w:val="9"/>
    <w:qFormat/>
    <w:rsid w:val="00403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3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36F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10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EBF"/>
    <w:rPr>
      <w:sz w:val="20"/>
      <w:szCs w:val="20"/>
    </w:rPr>
  </w:style>
  <w:style w:type="character" w:styleId="FootnoteReference">
    <w:name w:val="footnote reference"/>
    <w:basedOn w:val="DefaultParagraphFont"/>
    <w:uiPriority w:val="99"/>
    <w:semiHidden/>
    <w:unhideWhenUsed/>
    <w:rsid w:val="00510EBF"/>
    <w:rPr>
      <w:vertAlign w:val="superscript"/>
    </w:rPr>
  </w:style>
  <w:style w:type="paragraph" w:styleId="ListParagraph">
    <w:name w:val="List Paragraph"/>
    <w:basedOn w:val="Normal"/>
    <w:uiPriority w:val="34"/>
    <w:qFormat/>
    <w:rsid w:val="00341213"/>
    <w:pPr>
      <w:ind w:left="720"/>
      <w:contextualSpacing/>
    </w:pPr>
  </w:style>
  <w:style w:type="paragraph" w:styleId="BalloonText">
    <w:name w:val="Balloon Text"/>
    <w:basedOn w:val="Normal"/>
    <w:link w:val="BalloonTextChar"/>
    <w:uiPriority w:val="99"/>
    <w:semiHidden/>
    <w:unhideWhenUsed/>
    <w:rsid w:val="009F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CDF"/>
    <w:rPr>
      <w:rFonts w:ascii="Tahoma" w:hAnsi="Tahoma" w:cs="Tahoma"/>
      <w:sz w:val="16"/>
      <w:szCs w:val="16"/>
    </w:rPr>
  </w:style>
  <w:style w:type="table" w:styleId="TableGrid">
    <w:name w:val="Table Grid"/>
    <w:basedOn w:val="TableNormal"/>
    <w:uiPriority w:val="39"/>
    <w:unhideWhenUsed/>
    <w:rsid w:val="004B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72"/>
  </w:style>
  <w:style w:type="paragraph" w:styleId="Footer">
    <w:name w:val="footer"/>
    <w:basedOn w:val="Normal"/>
    <w:link w:val="FooterChar"/>
    <w:uiPriority w:val="99"/>
    <w:unhideWhenUsed/>
    <w:rsid w:val="00EE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9D7436-96AB-4F3C-BA25-D66002C6EBDC}"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GB"/>
        </a:p>
      </dgm:t>
    </dgm:pt>
    <dgm:pt modelId="{5606E481-7091-4B9D-A7D2-A3E14E5D9645}">
      <dgm:prSet phldrT="[Text]"/>
      <dgm:spPr/>
      <dgm:t>
        <a:bodyPr/>
        <a:lstStyle/>
        <a:p>
          <a:r>
            <a:rPr lang="en-GB"/>
            <a:t>child/young person</a:t>
          </a:r>
        </a:p>
      </dgm:t>
    </dgm:pt>
    <dgm:pt modelId="{22C42058-5263-47F8-BBFC-83BA5F9BB19B}" type="parTrans" cxnId="{5C973DA9-4B42-4FD2-A405-EDF07300D0CD}">
      <dgm:prSet/>
      <dgm:spPr/>
      <dgm:t>
        <a:bodyPr/>
        <a:lstStyle/>
        <a:p>
          <a:endParaRPr lang="en-GB"/>
        </a:p>
      </dgm:t>
    </dgm:pt>
    <dgm:pt modelId="{0F8DA1C7-2336-487A-8B31-7ECFD66EA316}" type="sibTrans" cxnId="{5C973DA9-4B42-4FD2-A405-EDF07300D0CD}">
      <dgm:prSet/>
      <dgm:spPr/>
      <dgm:t>
        <a:bodyPr/>
        <a:lstStyle/>
        <a:p>
          <a:endParaRPr lang="en-GB"/>
        </a:p>
      </dgm:t>
    </dgm:pt>
    <dgm:pt modelId="{BD906260-ABDE-4A16-B183-AC275F90E6D4}">
      <dgm:prSet phldrT="[Text]"/>
      <dgm:spPr/>
      <dgm:t>
        <a:bodyPr/>
        <a:lstStyle/>
        <a:p>
          <a:r>
            <a:rPr lang="en-GB"/>
            <a:t>community</a:t>
          </a:r>
        </a:p>
      </dgm:t>
    </dgm:pt>
    <dgm:pt modelId="{EB5297B5-60AA-408C-85E7-0730C192D18B}" type="parTrans" cxnId="{E8C6098C-C170-4872-B90C-BD38CD75B46F}">
      <dgm:prSet/>
      <dgm:spPr/>
      <dgm:t>
        <a:bodyPr/>
        <a:lstStyle/>
        <a:p>
          <a:endParaRPr lang="en-GB"/>
        </a:p>
      </dgm:t>
    </dgm:pt>
    <dgm:pt modelId="{B6E5B7CB-5254-4A0A-BE5A-640C6EC24354}" type="sibTrans" cxnId="{E8C6098C-C170-4872-B90C-BD38CD75B46F}">
      <dgm:prSet/>
      <dgm:spPr/>
      <dgm:t>
        <a:bodyPr/>
        <a:lstStyle/>
        <a:p>
          <a:endParaRPr lang="en-GB"/>
        </a:p>
      </dgm:t>
    </dgm:pt>
    <dgm:pt modelId="{6B86A648-44F8-4F4C-80DA-1F66450EDB9C}">
      <dgm:prSet phldrT="[Text]"/>
      <dgm:spPr/>
      <dgm:t>
        <a:bodyPr/>
        <a:lstStyle/>
        <a:p>
          <a:r>
            <a:rPr lang="en-GB"/>
            <a:t>school</a:t>
          </a:r>
        </a:p>
      </dgm:t>
    </dgm:pt>
    <dgm:pt modelId="{8D4AA08B-86D9-4889-A96B-3F38E672160E}" type="parTrans" cxnId="{A70CAA3D-4207-4E65-88B7-1712A3305FBF}">
      <dgm:prSet/>
      <dgm:spPr/>
      <dgm:t>
        <a:bodyPr/>
        <a:lstStyle/>
        <a:p>
          <a:endParaRPr lang="en-GB"/>
        </a:p>
      </dgm:t>
    </dgm:pt>
    <dgm:pt modelId="{CF3BD415-B8D9-4405-9D8D-627D3726F33E}" type="sibTrans" cxnId="{A70CAA3D-4207-4E65-88B7-1712A3305FBF}">
      <dgm:prSet/>
      <dgm:spPr/>
      <dgm:t>
        <a:bodyPr/>
        <a:lstStyle/>
        <a:p>
          <a:endParaRPr lang="en-GB"/>
        </a:p>
      </dgm:t>
    </dgm:pt>
    <dgm:pt modelId="{B7F79B22-A6CA-4421-8845-41A9B4D07AAE}">
      <dgm:prSet phldrT="[Text]"/>
      <dgm:spPr/>
      <dgm:t>
        <a:bodyPr/>
        <a:lstStyle/>
        <a:p>
          <a:r>
            <a:rPr lang="en-GB"/>
            <a:t>friends</a:t>
          </a:r>
        </a:p>
      </dgm:t>
    </dgm:pt>
    <dgm:pt modelId="{AED91B6D-390E-41DB-9A8B-FCB586EB83E1}" type="parTrans" cxnId="{03D8F3CB-94A3-45F0-B27D-EE63381B2760}">
      <dgm:prSet/>
      <dgm:spPr/>
      <dgm:t>
        <a:bodyPr/>
        <a:lstStyle/>
        <a:p>
          <a:endParaRPr lang="en-GB"/>
        </a:p>
      </dgm:t>
    </dgm:pt>
    <dgm:pt modelId="{E9C4CEE2-DDCD-4790-9B56-8BFC308AA70D}" type="sibTrans" cxnId="{03D8F3CB-94A3-45F0-B27D-EE63381B2760}">
      <dgm:prSet/>
      <dgm:spPr/>
      <dgm:t>
        <a:bodyPr/>
        <a:lstStyle/>
        <a:p>
          <a:endParaRPr lang="en-GB"/>
        </a:p>
      </dgm:t>
    </dgm:pt>
    <dgm:pt modelId="{B26D57BA-3AB1-48BE-9494-B82915EDADF9}">
      <dgm:prSet phldrT="[Text]"/>
      <dgm:spPr/>
      <dgm:t>
        <a:bodyPr/>
        <a:lstStyle/>
        <a:p>
          <a:r>
            <a:rPr lang="en-GB"/>
            <a:t>family</a:t>
          </a:r>
        </a:p>
      </dgm:t>
    </dgm:pt>
    <dgm:pt modelId="{E89C5C8D-9A18-4CF7-9EF0-764209910F89}" type="parTrans" cxnId="{E2DDBB43-74A5-4DFD-8122-A0DB46221134}">
      <dgm:prSet/>
      <dgm:spPr/>
      <dgm:t>
        <a:bodyPr/>
        <a:lstStyle/>
        <a:p>
          <a:endParaRPr lang="en-GB"/>
        </a:p>
      </dgm:t>
    </dgm:pt>
    <dgm:pt modelId="{CD05F30E-B975-43C8-9348-669FF192146D}" type="sibTrans" cxnId="{E2DDBB43-74A5-4DFD-8122-A0DB46221134}">
      <dgm:prSet/>
      <dgm:spPr/>
      <dgm:t>
        <a:bodyPr/>
        <a:lstStyle/>
        <a:p>
          <a:endParaRPr lang="en-GB"/>
        </a:p>
      </dgm:t>
    </dgm:pt>
    <dgm:pt modelId="{9836CF1C-E4D9-4F46-897B-A93DBB4E6A62}" type="pres">
      <dgm:prSet presAssocID="{A79D7436-96AB-4F3C-BA25-D66002C6EBDC}" presName="cycle" presStyleCnt="0">
        <dgm:presLayoutVars>
          <dgm:chMax val="1"/>
          <dgm:dir/>
          <dgm:animLvl val="ctr"/>
          <dgm:resizeHandles val="exact"/>
        </dgm:presLayoutVars>
      </dgm:prSet>
      <dgm:spPr/>
      <dgm:t>
        <a:bodyPr/>
        <a:lstStyle/>
        <a:p>
          <a:endParaRPr lang="en-GB"/>
        </a:p>
      </dgm:t>
    </dgm:pt>
    <dgm:pt modelId="{E1905344-3964-41B9-A1A0-B6D7B59CF431}" type="pres">
      <dgm:prSet presAssocID="{5606E481-7091-4B9D-A7D2-A3E14E5D9645}" presName="centerShape" presStyleLbl="node0" presStyleIdx="0" presStyleCnt="1" custScaleX="157283" custScaleY="155798" custLinFactNeighborY="-1733"/>
      <dgm:spPr/>
      <dgm:t>
        <a:bodyPr/>
        <a:lstStyle/>
        <a:p>
          <a:endParaRPr lang="en-GB"/>
        </a:p>
      </dgm:t>
    </dgm:pt>
    <dgm:pt modelId="{6C84A499-4550-4719-9958-8172867DA523}" type="pres">
      <dgm:prSet presAssocID="{EB5297B5-60AA-408C-85E7-0730C192D18B}" presName="Name9" presStyleLbl="parChTrans1D2" presStyleIdx="0" presStyleCnt="4"/>
      <dgm:spPr/>
      <dgm:t>
        <a:bodyPr/>
        <a:lstStyle/>
        <a:p>
          <a:endParaRPr lang="en-GB"/>
        </a:p>
      </dgm:t>
    </dgm:pt>
    <dgm:pt modelId="{32327AAB-2274-4414-AA58-7A505731C9C3}" type="pres">
      <dgm:prSet presAssocID="{EB5297B5-60AA-408C-85E7-0730C192D18B}" presName="connTx" presStyleLbl="parChTrans1D2" presStyleIdx="0" presStyleCnt="4"/>
      <dgm:spPr/>
      <dgm:t>
        <a:bodyPr/>
        <a:lstStyle/>
        <a:p>
          <a:endParaRPr lang="en-GB"/>
        </a:p>
      </dgm:t>
    </dgm:pt>
    <dgm:pt modelId="{B0A8523A-7B01-4A61-B58A-1B6B0305998B}" type="pres">
      <dgm:prSet presAssocID="{BD906260-ABDE-4A16-B183-AC275F90E6D4}" presName="node" presStyleLbl="node1" presStyleIdx="0" presStyleCnt="4" custScaleX="159992" custScaleY="151153">
        <dgm:presLayoutVars>
          <dgm:bulletEnabled val="1"/>
        </dgm:presLayoutVars>
      </dgm:prSet>
      <dgm:spPr/>
      <dgm:t>
        <a:bodyPr/>
        <a:lstStyle/>
        <a:p>
          <a:endParaRPr lang="en-GB"/>
        </a:p>
      </dgm:t>
    </dgm:pt>
    <dgm:pt modelId="{F061A853-16D8-41E8-A816-1CEF6BA33B9A}" type="pres">
      <dgm:prSet presAssocID="{8D4AA08B-86D9-4889-A96B-3F38E672160E}" presName="Name9" presStyleLbl="parChTrans1D2" presStyleIdx="1" presStyleCnt="4"/>
      <dgm:spPr/>
      <dgm:t>
        <a:bodyPr/>
        <a:lstStyle/>
        <a:p>
          <a:endParaRPr lang="en-GB"/>
        </a:p>
      </dgm:t>
    </dgm:pt>
    <dgm:pt modelId="{0ABB86A9-1955-4108-982D-B378F48469F7}" type="pres">
      <dgm:prSet presAssocID="{8D4AA08B-86D9-4889-A96B-3F38E672160E}" presName="connTx" presStyleLbl="parChTrans1D2" presStyleIdx="1" presStyleCnt="4"/>
      <dgm:spPr/>
      <dgm:t>
        <a:bodyPr/>
        <a:lstStyle/>
        <a:p>
          <a:endParaRPr lang="en-GB"/>
        </a:p>
      </dgm:t>
    </dgm:pt>
    <dgm:pt modelId="{CAF68870-E1D3-42A9-A287-FDAACE748F8B}" type="pres">
      <dgm:prSet presAssocID="{6B86A648-44F8-4F4C-80DA-1F66450EDB9C}" presName="node" presStyleLbl="node1" presStyleIdx="1" presStyleCnt="4" custScaleX="148538" custScaleY="154525">
        <dgm:presLayoutVars>
          <dgm:bulletEnabled val="1"/>
        </dgm:presLayoutVars>
      </dgm:prSet>
      <dgm:spPr/>
      <dgm:t>
        <a:bodyPr/>
        <a:lstStyle/>
        <a:p>
          <a:endParaRPr lang="en-GB"/>
        </a:p>
      </dgm:t>
    </dgm:pt>
    <dgm:pt modelId="{73545B7D-46D3-472F-9DF2-4E2E9B12DB6F}" type="pres">
      <dgm:prSet presAssocID="{AED91B6D-390E-41DB-9A8B-FCB586EB83E1}" presName="Name9" presStyleLbl="parChTrans1D2" presStyleIdx="2" presStyleCnt="4"/>
      <dgm:spPr/>
      <dgm:t>
        <a:bodyPr/>
        <a:lstStyle/>
        <a:p>
          <a:endParaRPr lang="en-GB"/>
        </a:p>
      </dgm:t>
    </dgm:pt>
    <dgm:pt modelId="{7F01E52A-59A5-4B9F-8D06-6B904F7B9DE9}" type="pres">
      <dgm:prSet presAssocID="{AED91B6D-390E-41DB-9A8B-FCB586EB83E1}" presName="connTx" presStyleLbl="parChTrans1D2" presStyleIdx="2" presStyleCnt="4"/>
      <dgm:spPr/>
      <dgm:t>
        <a:bodyPr/>
        <a:lstStyle/>
        <a:p>
          <a:endParaRPr lang="en-GB"/>
        </a:p>
      </dgm:t>
    </dgm:pt>
    <dgm:pt modelId="{5AF4E108-50A5-400B-BDFC-EA28E6107F4C}" type="pres">
      <dgm:prSet presAssocID="{B7F79B22-A6CA-4421-8845-41A9B4D07AAE}" presName="node" presStyleLbl="node1" presStyleIdx="2" presStyleCnt="4" custScaleX="169019" custScaleY="154491" custRadScaleRad="120843" custRadScaleInc="-3652">
        <dgm:presLayoutVars>
          <dgm:bulletEnabled val="1"/>
        </dgm:presLayoutVars>
      </dgm:prSet>
      <dgm:spPr/>
      <dgm:t>
        <a:bodyPr/>
        <a:lstStyle/>
        <a:p>
          <a:endParaRPr lang="en-GB"/>
        </a:p>
      </dgm:t>
    </dgm:pt>
    <dgm:pt modelId="{60239911-5F3B-4169-9482-3676672D1549}" type="pres">
      <dgm:prSet presAssocID="{E89C5C8D-9A18-4CF7-9EF0-764209910F89}" presName="Name9" presStyleLbl="parChTrans1D2" presStyleIdx="3" presStyleCnt="4"/>
      <dgm:spPr/>
      <dgm:t>
        <a:bodyPr/>
        <a:lstStyle/>
        <a:p>
          <a:endParaRPr lang="en-GB"/>
        </a:p>
      </dgm:t>
    </dgm:pt>
    <dgm:pt modelId="{FE92CF31-570D-4622-A452-1F07500CDB08}" type="pres">
      <dgm:prSet presAssocID="{E89C5C8D-9A18-4CF7-9EF0-764209910F89}" presName="connTx" presStyleLbl="parChTrans1D2" presStyleIdx="3" presStyleCnt="4"/>
      <dgm:spPr/>
      <dgm:t>
        <a:bodyPr/>
        <a:lstStyle/>
        <a:p>
          <a:endParaRPr lang="en-GB"/>
        </a:p>
      </dgm:t>
    </dgm:pt>
    <dgm:pt modelId="{B9D4F1D9-5581-4BDA-98E8-69482F4334AE}" type="pres">
      <dgm:prSet presAssocID="{B26D57BA-3AB1-48BE-9494-B82915EDADF9}" presName="node" presStyleLbl="node1" presStyleIdx="3" presStyleCnt="4" custScaleX="150590" custScaleY="151984">
        <dgm:presLayoutVars>
          <dgm:bulletEnabled val="1"/>
        </dgm:presLayoutVars>
      </dgm:prSet>
      <dgm:spPr/>
      <dgm:t>
        <a:bodyPr/>
        <a:lstStyle/>
        <a:p>
          <a:endParaRPr lang="en-GB"/>
        </a:p>
      </dgm:t>
    </dgm:pt>
  </dgm:ptLst>
  <dgm:cxnLst>
    <dgm:cxn modelId="{B6708632-F583-4406-8966-DAE0863BE5E4}" type="presOf" srcId="{6B86A648-44F8-4F4C-80DA-1F66450EDB9C}" destId="{CAF68870-E1D3-42A9-A287-FDAACE748F8B}" srcOrd="0" destOrd="0" presId="urn:microsoft.com/office/officeart/2005/8/layout/radial1"/>
    <dgm:cxn modelId="{253FB96E-9D41-4295-9B26-8A6320BF079E}" type="presOf" srcId="{EB5297B5-60AA-408C-85E7-0730C192D18B}" destId="{6C84A499-4550-4719-9958-8172867DA523}" srcOrd="0" destOrd="0" presId="urn:microsoft.com/office/officeart/2005/8/layout/radial1"/>
    <dgm:cxn modelId="{A441ECBF-878C-4194-AAED-DA2F84E1E379}" type="presOf" srcId="{B26D57BA-3AB1-48BE-9494-B82915EDADF9}" destId="{B9D4F1D9-5581-4BDA-98E8-69482F4334AE}" srcOrd="0" destOrd="0" presId="urn:microsoft.com/office/officeart/2005/8/layout/radial1"/>
    <dgm:cxn modelId="{341F5B4C-9CFF-4741-AE4C-3D9E846C75DE}" type="presOf" srcId="{AED91B6D-390E-41DB-9A8B-FCB586EB83E1}" destId="{7F01E52A-59A5-4B9F-8D06-6B904F7B9DE9}" srcOrd="1" destOrd="0" presId="urn:microsoft.com/office/officeart/2005/8/layout/radial1"/>
    <dgm:cxn modelId="{022E2134-BFBF-4B72-9E09-679871708044}" type="presOf" srcId="{A79D7436-96AB-4F3C-BA25-D66002C6EBDC}" destId="{9836CF1C-E4D9-4F46-897B-A93DBB4E6A62}" srcOrd="0" destOrd="0" presId="urn:microsoft.com/office/officeart/2005/8/layout/radial1"/>
    <dgm:cxn modelId="{5C973DA9-4B42-4FD2-A405-EDF07300D0CD}" srcId="{A79D7436-96AB-4F3C-BA25-D66002C6EBDC}" destId="{5606E481-7091-4B9D-A7D2-A3E14E5D9645}" srcOrd="0" destOrd="0" parTransId="{22C42058-5263-47F8-BBFC-83BA5F9BB19B}" sibTransId="{0F8DA1C7-2336-487A-8B31-7ECFD66EA316}"/>
    <dgm:cxn modelId="{7954D793-0781-4119-B047-1DBCE9CF8BCC}" type="presOf" srcId="{8D4AA08B-86D9-4889-A96B-3F38E672160E}" destId="{F061A853-16D8-41E8-A816-1CEF6BA33B9A}" srcOrd="0" destOrd="0" presId="urn:microsoft.com/office/officeart/2005/8/layout/radial1"/>
    <dgm:cxn modelId="{A56F657E-6B83-4A5D-ADCE-AC7E00BF802B}" type="presOf" srcId="{BD906260-ABDE-4A16-B183-AC275F90E6D4}" destId="{B0A8523A-7B01-4A61-B58A-1B6B0305998B}" srcOrd="0" destOrd="0" presId="urn:microsoft.com/office/officeart/2005/8/layout/radial1"/>
    <dgm:cxn modelId="{03D8F3CB-94A3-45F0-B27D-EE63381B2760}" srcId="{5606E481-7091-4B9D-A7D2-A3E14E5D9645}" destId="{B7F79B22-A6CA-4421-8845-41A9B4D07AAE}" srcOrd="2" destOrd="0" parTransId="{AED91B6D-390E-41DB-9A8B-FCB586EB83E1}" sibTransId="{E9C4CEE2-DDCD-4790-9B56-8BFC308AA70D}"/>
    <dgm:cxn modelId="{7C059347-224E-45F8-9E42-D88DF8951E3F}" type="presOf" srcId="{E89C5C8D-9A18-4CF7-9EF0-764209910F89}" destId="{FE92CF31-570D-4622-A452-1F07500CDB08}" srcOrd="1" destOrd="0" presId="urn:microsoft.com/office/officeart/2005/8/layout/radial1"/>
    <dgm:cxn modelId="{5D779F95-3E6D-4DBE-89FD-3C3C123324A4}" type="presOf" srcId="{EB5297B5-60AA-408C-85E7-0730C192D18B}" destId="{32327AAB-2274-4414-AA58-7A505731C9C3}" srcOrd="1" destOrd="0" presId="urn:microsoft.com/office/officeart/2005/8/layout/radial1"/>
    <dgm:cxn modelId="{2859D562-B278-47E6-B0BF-F7CA5F1A0B1E}" type="presOf" srcId="{AED91B6D-390E-41DB-9A8B-FCB586EB83E1}" destId="{73545B7D-46D3-472F-9DF2-4E2E9B12DB6F}" srcOrd="0" destOrd="0" presId="urn:microsoft.com/office/officeart/2005/8/layout/radial1"/>
    <dgm:cxn modelId="{A70CAA3D-4207-4E65-88B7-1712A3305FBF}" srcId="{5606E481-7091-4B9D-A7D2-A3E14E5D9645}" destId="{6B86A648-44F8-4F4C-80DA-1F66450EDB9C}" srcOrd="1" destOrd="0" parTransId="{8D4AA08B-86D9-4889-A96B-3F38E672160E}" sibTransId="{CF3BD415-B8D9-4405-9D8D-627D3726F33E}"/>
    <dgm:cxn modelId="{E8C6098C-C170-4872-B90C-BD38CD75B46F}" srcId="{5606E481-7091-4B9D-A7D2-A3E14E5D9645}" destId="{BD906260-ABDE-4A16-B183-AC275F90E6D4}" srcOrd="0" destOrd="0" parTransId="{EB5297B5-60AA-408C-85E7-0730C192D18B}" sibTransId="{B6E5B7CB-5254-4A0A-BE5A-640C6EC24354}"/>
    <dgm:cxn modelId="{5F74B48B-B1DC-42B0-A069-F6E7D8300D70}" type="presOf" srcId="{B7F79B22-A6CA-4421-8845-41A9B4D07AAE}" destId="{5AF4E108-50A5-400B-BDFC-EA28E6107F4C}" srcOrd="0" destOrd="0" presId="urn:microsoft.com/office/officeart/2005/8/layout/radial1"/>
    <dgm:cxn modelId="{E2DDBB43-74A5-4DFD-8122-A0DB46221134}" srcId="{5606E481-7091-4B9D-A7D2-A3E14E5D9645}" destId="{B26D57BA-3AB1-48BE-9494-B82915EDADF9}" srcOrd="3" destOrd="0" parTransId="{E89C5C8D-9A18-4CF7-9EF0-764209910F89}" sibTransId="{CD05F30E-B975-43C8-9348-669FF192146D}"/>
    <dgm:cxn modelId="{D394320E-7698-45FF-B0B6-8FAF0C94D8BD}" type="presOf" srcId="{5606E481-7091-4B9D-A7D2-A3E14E5D9645}" destId="{E1905344-3964-41B9-A1A0-B6D7B59CF431}" srcOrd="0" destOrd="0" presId="urn:microsoft.com/office/officeart/2005/8/layout/radial1"/>
    <dgm:cxn modelId="{608BEA1F-2BF8-4B84-8945-29DA45563D63}" type="presOf" srcId="{8D4AA08B-86D9-4889-A96B-3F38E672160E}" destId="{0ABB86A9-1955-4108-982D-B378F48469F7}" srcOrd="1" destOrd="0" presId="urn:microsoft.com/office/officeart/2005/8/layout/radial1"/>
    <dgm:cxn modelId="{E220E2D5-47E3-43EB-9972-A7DB89141DE4}" type="presOf" srcId="{E89C5C8D-9A18-4CF7-9EF0-764209910F89}" destId="{60239911-5F3B-4169-9482-3676672D1549}" srcOrd="0" destOrd="0" presId="urn:microsoft.com/office/officeart/2005/8/layout/radial1"/>
    <dgm:cxn modelId="{5507CF1E-48AA-40F7-8902-49DCCC7C5BC8}" type="presParOf" srcId="{9836CF1C-E4D9-4F46-897B-A93DBB4E6A62}" destId="{E1905344-3964-41B9-A1A0-B6D7B59CF431}" srcOrd="0" destOrd="0" presId="urn:microsoft.com/office/officeart/2005/8/layout/radial1"/>
    <dgm:cxn modelId="{B1420064-5166-48A0-BC5C-21D5AB4D65C4}" type="presParOf" srcId="{9836CF1C-E4D9-4F46-897B-A93DBB4E6A62}" destId="{6C84A499-4550-4719-9958-8172867DA523}" srcOrd="1" destOrd="0" presId="urn:microsoft.com/office/officeart/2005/8/layout/radial1"/>
    <dgm:cxn modelId="{E663ABD2-080C-4582-BF6F-4E64AEEC4D96}" type="presParOf" srcId="{6C84A499-4550-4719-9958-8172867DA523}" destId="{32327AAB-2274-4414-AA58-7A505731C9C3}" srcOrd="0" destOrd="0" presId="urn:microsoft.com/office/officeart/2005/8/layout/radial1"/>
    <dgm:cxn modelId="{271F7741-E9BE-42CC-8465-5A9B59760E5E}" type="presParOf" srcId="{9836CF1C-E4D9-4F46-897B-A93DBB4E6A62}" destId="{B0A8523A-7B01-4A61-B58A-1B6B0305998B}" srcOrd="2" destOrd="0" presId="urn:microsoft.com/office/officeart/2005/8/layout/radial1"/>
    <dgm:cxn modelId="{78AF87AD-1ACE-45FB-9648-939692DA7005}" type="presParOf" srcId="{9836CF1C-E4D9-4F46-897B-A93DBB4E6A62}" destId="{F061A853-16D8-41E8-A816-1CEF6BA33B9A}" srcOrd="3" destOrd="0" presId="urn:microsoft.com/office/officeart/2005/8/layout/radial1"/>
    <dgm:cxn modelId="{6FA16A81-76F1-4861-B313-F8CB03522DF0}" type="presParOf" srcId="{F061A853-16D8-41E8-A816-1CEF6BA33B9A}" destId="{0ABB86A9-1955-4108-982D-B378F48469F7}" srcOrd="0" destOrd="0" presId="urn:microsoft.com/office/officeart/2005/8/layout/radial1"/>
    <dgm:cxn modelId="{176099D8-A398-4DAA-BC21-3D5A127A6C6F}" type="presParOf" srcId="{9836CF1C-E4D9-4F46-897B-A93DBB4E6A62}" destId="{CAF68870-E1D3-42A9-A287-FDAACE748F8B}" srcOrd="4" destOrd="0" presId="urn:microsoft.com/office/officeart/2005/8/layout/radial1"/>
    <dgm:cxn modelId="{E7AFC845-8542-446B-BB00-2AC2ACE6C78A}" type="presParOf" srcId="{9836CF1C-E4D9-4F46-897B-A93DBB4E6A62}" destId="{73545B7D-46D3-472F-9DF2-4E2E9B12DB6F}" srcOrd="5" destOrd="0" presId="urn:microsoft.com/office/officeart/2005/8/layout/radial1"/>
    <dgm:cxn modelId="{E64013CE-E7CE-4265-8EDF-3009EF4476F6}" type="presParOf" srcId="{73545B7D-46D3-472F-9DF2-4E2E9B12DB6F}" destId="{7F01E52A-59A5-4B9F-8D06-6B904F7B9DE9}" srcOrd="0" destOrd="0" presId="urn:microsoft.com/office/officeart/2005/8/layout/radial1"/>
    <dgm:cxn modelId="{7C5ED6D7-CCDE-4898-B695-B027C68C090D}" type="presParOf" srcId="{9836CF1C-E4D9-4F46-897B-A93DBB4E6A62}" destId="{5AF4E108-50A5-400B-BDFC-EA28E6107F4C}" srcOrd="6" destOrd="0" presId="urn:microsoft.com/office/officeart/2005/8/layout/radial1"/>
    <dgm:cxn modelId="{0975F830-FC80-465F-A5A5-CD48FA47EEE4}" type="presParOf" srcId="{9836CF1C-E4D9-4F46-897B-A93DBB4E6A62}" destId="{60239911-5F3B-4169-9482-3676672D1549}" srcOrd="7" destOrd="0" presId="urn:microsoft.com/office/officeart/2005/8/layout/radial1"/>
    <dgm:cxn modelId="{3B7C3162-F1BA-494C-B68A-B7777D745ECE}" type="presParOf" srcId="{60239911-5F3B-4169-9482-3676672D1549}" destId="{FE92CF31-570D-4622-A452-1F07500CDB08}" srcOrd="0" destOrd="0" presId="urn:microsoft.com/office/officeart/2005/8/layout/radial1"/>
    <dgm:cxn modelId="{EA910165-DAC3-4E01-8C1A-DD9ECA62663D}" type="presParOf" srcId="{9836CF1C-E4D9-4F46-897B-A93DBB4E6A62}" destId="{B9D4F1D9-5581-4BDA-98E8-69482F4334AE}" srcOrd="8"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905344-3964-41B9-A1A0-B6D7B59CF431}">
      <dsp:nvSpPr>
        <dsp:cNvPr id="0" name=""/>
        <dsp:cNvSpPr/>
      </dsp:nvSpPr>
      <dsp:spPr>
        <a:xfrm>
          <a:off x="1728586" y="615084"/>
          <a:ext cx="997508" cy="98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child/young person</a:t>
          </a:r>
        </a:p>
      </dsp:txBody>
      <dsp:txXfrm>
        <a:off x="1874668" y="759786"/>
        <a:ext cx="705344" cy="698686"/>
      </dsp:txXfrm>
    </dsp:sp>
    <dsp:sp modelId="{6C84A499-4550-4719-9958-8172867DA523}">
      <dsp:nvSpPr>
        <dsp:cNvPr id="0" name=""/>
        <dsp:cNvSpPr/>
      </dsp:nvSpPr>
      <dsp:spPr>
        <a:xfrm rot="5400000">
          <a:off x="2138636" y="690957"/>
          <a:ext cx="177410" cy="25664"/>
        </a:xfrm>
        <a:custGeom>
          <a:avLst/>
          <a:gdLst/>
          <a:ahLst/>
          <a:cxnLst/>
          <a:rect l="0" t="0" r="0" b="0"/>
          <a:pathLst>
            <a:path>
              <a:moveTo>
                <a:pt x="0" y="12832"/>
              </a:moveTo>
              <a:lnTo>
                <a:pt x="177410" y="128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222905" y="699353"/>
        <a:ext cx="8870" cy="8870"/>
      </dsp:txXfrm>
    </dsp:sp>
    <dsp:sp modelId="{B0A8523A-7B01-4A61-B58A-1B6B0305998B}">
      <dsp:nvSpPr>
        <dsp:cNvPr id="0" name=""/>
        <dsp:cNvSpPr/>
      </dsp:nvSpPr>
      <dsp:spPr>
        <a:xfrm>
          <a:off x="1719996" y="-166136"/>
          <a:ext cx="1014689" cy="95863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community</a:t>
          </a:r>
        </a:p>
      </dsp:txBody>
      <dsp:txXfrm>
        <a:off x="1868594" y="-25748"/>
        <a:ext cx="717493" cy="677855"/>
      </dsp:txXfrm>
    </dsp:sp>
    <dsp:sp modelId="{F061A853-16D8-41E8-A816-1CEF6BA33B9A}">
      <dsp:nvSpPr>
        <dsp:cNvPr id="0" name=""/>
        <dsp:cNvSpPr/>
      </dsp:nvSpPr>
      <dsp:spPr>
        <a:xfrm rot="10919105">
          <a:off x="2581064" y="1111066"/>
          <a:ext cx="144769" cy="25664"/>
        </a:xfrm>
        <a:custGeom>
          <a:avLst/>
          <a:gdLst/>
          <a:ahLst/>
          <a:cxnLst/>
          <a:rect l="0" t="0" r="0" b="0"/>
          <a:pathLst>
            <a:path>
              <a:moveTo>
                <a:pt x="0" y="12832"/>
              </a:moveTo>
              <a:lnTo>
                <a:pt x="144769" y="128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649829" y="1120278"/>
        <a:ext cx="7238" cy="7238"/>
      </dsp:txXfrm>
    </dsp:sp>
    <dsp:sp modelId="{CAF68870-E1D3-42A9-A287-FDAACE748F8B}">
      <dsp:nvSpPr>
        <dsp:cNvPr id="0" name=""/>
        <dsp:cNvSpPr/>
      </dsp:nvSpPr>
      <dsp:spPr>
        <a:xfrm>
          <a:off x="2580846" y="647699"/>
          <a:ext cx="942046" cy="9800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school</a:t>
          </a:r>
        </a:p>
      </dsp:txBody>
      <dsp:txXfrm>
        <a:off x="2718805" y="791219"/>
        <a:ext cx="666128" cy="692976"/>
      </dsp:txXfrm>
    </dsp:sp>
    <dsp:sp modelId="{73545B7D-46D3-472F-9DF2-4E2E9B12DB6F}">
      <dsp:nvSpPr>
        <dsp:cNvPr id="0" name=""/>
        <dsp:cNvSpPr/>
      </dsp:nvSpPr>
      <dsp:spPr>
        <a:xfrm rot="16084894">
          <a:off x="2176491" y="1524901"/>
          <a:ext cx="130410" cy="25664"/>
        </a:xfrm>
        <a:custGeom>
          <a:avLst/>
          <a:gdLst/>
          <a:ahLst/>
          <a:cxnLst/>
          <a:rect l="0" t="0" r="0" b="0"/>
          <a:pathLst>
            <a:path>
              <a:moveTo>
                <a:pt x="0" y="12832"/>
              </a:moveTo>
              <a:lnTo>
                <a:pt x="130410" y="128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238437" y="1534473"/>
        <a:ext cx="6520" cy="6520"/>
      </dsp:txXfrm>
    </dsp:sp>
    <dsp:sp modelId="{5AF4E108-50A5-400B-BDFC-EA28E6107F4C}">
      <dsp:nvSpPr>
        <dsp:cNvPr id="0" name=""/>
        <dsp:cNvSpPr/>
      </dsp:nvSpPr>
      <dsp:spPr>
        <a:xfrm>
          <a:off x="1719946" y="1472335"/>
          <a:ext cx="1071939" cy="9798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friends</a:t>
          </a:r>
        </a:p>
      </dsp:txBody>
      <dsp:txXfrm>
        <a:off x="1876928" y="1615824"/>
        <a:ext cx="757975" cy="692823"/>
      </dsp:txXfrm>
    </dsp:sp>
    <dsp:sp modelId="{60239911-5F3B-4169-9482-3676672D1549}">
      <dsp:nvSpPr>
        <dsp:cNvPr id="0" name=""/>
        <dsp:cNvSpPr/>
      </dsp:nvSpPr>
      <dsp:spPr>
        <a:xfrm rot="21480895">
          <a:off x="1728846" y="1110953"/>
          <a:ext cx="151259" cy="25664"/>
        </a:xfrm>
        <a:custGeom>
          <a:avLst/>
          <a:gdLst/>
          <a:ahLst/>
          <a:cxnLst/>
          <a:rect l="0" t="0" r="0" b="0"/>
          <a:pathLst>
            <a:path>
              <a:moveTo>
                <a:pt x="0" y="12832"/>
              </a:moveTo>
              <a:lnTo>
                <a:pt x="151259" y="128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00694" y="1120004"/>
        <a:ext cx="7562" cy="7562"/>
      </dsp:txXfrm>
    </dsp:sp>
    <dsp:sp modelId="{B9D4F1D9-5581-4BDA-98E8-69482F4334AE}">
      <dsp:nvSpPr>
        <dsp:cNvPr id="0" name=""/>
        <dsp:cNvSpPr/>
      </dsp:nvSpPr>
      <dsp:spPr>
        <a:xfrm>
          <a:off x="925281" y="655756"/>
          <a:ext cx="955060" cy="9639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family</a:t>
          </a:r>
        </a:p>
      </dsp:txBody>
      <dsp:txXfrm>
        <a:off x="1065146" y="796916"/>
        <a:ext cx="675330" cy="68158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F142-6F4E-473A-90E1-399A7675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mcneish</dc:creator>
  <cp:lastModifiedBy>Sara</cp:lastModifiedBy>
  <cp:revision>5</cp:revision>
  <cp:lastPrinted>2017-01-11T18:10:00Z</cp:lastPrinted>
  <dcterms:created xsi:type="dcterms:W3CDTF">2017-01-24T16:43:00Z</dcterms:created>
  <dcterms:modified xsi:type="dcterms:W3CDTF">2017-02-15T09:52:00Z</dcterms:modified>
</cp:coreProperties>
</file>